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3E31E" w14:textId="77777777" w:rsidR="00357FC4" w:rsidRDefault="00357FC4">
      <w:pPr>
        <w:adjustRightInd/>
        <w:rPr>
          <w:rFonts w:hAnsi="Times New Roman" w:cs="Times New Roman"/>
        </w:rPr>
      </w:pPr>
      <w:r>
        <w:rPr>
          <w:rFonts w:eastAsia="ＭＳ ゴシック" w:hAnsi="Times New Roman" w:cs="ＭＳ ゴシック" w:hint="eastAsia"/>
        </w:rPr>
        <w:t>様式</w:t>
      </w:r>
      <w:r w:rsidR="007F76C6">
        <w:rPr>
          <w:rFonts w:eastAsia="ＭＳ ゴシック" w:hAnsi="Times New Roman" w:cs="ＭＳ ゴシック" w:hint="eastAsia"/>
        </w:rPr>
        <w:t>３</w:t>
      </w:r>
    </w:p>
    <w:p w14:paraId="208CDA4E" w14:textId="77777777" w:rsidR="00357FC4" w:rsidRDefault="00D27187">
      <w:pPr>
        <w:adjustRightInd/>
        <w:spacing w:line="406" w:lineRule="exact"/>
        <w:jc w:val="center"/>
        <w:rPr>
          <w:rFonts w:hAnsi="Times New Roman" w:cs="Times New Roman"/>
        </w:rPr>
      </w:pPr>
      <w:r>
        <w:rPr>
          <w:rFonts w:hint="eastAsia"/>
          <w:sz w:val="28"/>
          <w:szCs w:val="28"/>
        </w:rPr>
        <w:t>エネルギー管理優良工場等応募用紙</w:t>
      </w:r>
    </w:p>
    <w:p w14:paraId="569FA519" w14:textId="77777777" w:rsidR="00357FC4" w:rsidRDefault="00357FC4">
      <w:pPr>
        <w:adjustRightInd/>
        <w:spacing w:line="158" w:lineRule="exact"/>
        <w:rPr>
          <w:rFonts w:hAnsi="Times New Roman" w:cs="Times New Roman"/>
        </w:rPr>
      </w:pPr>
      <w:r>
        <w:t xml:space="preserve">                                                                         </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3"/>
        <w:gridCol w:w="1349"/>
        <w:gridCol w:w="1350"/>
        <w:gridCol w:w="1542"/>
        <w:gridCol w:w="578"/>
        <w:gridCol w:w="964"/>
        <w:gridCol w:w="193"/>
        <w:gridCol w:w="2891"/>
      </w:tblGrid>
      <w:tr w:rsidR="00357FC4" w14:paraId="1AB36EED" w14:textId="77777777" w:rsidTr="00BE27DA">
        <w:trPr>
          <w:trHeight w:val="270"/>
        </w:trPr>
        <w:tc>
          <w:tcPr>
            <w:tcW w:w="1927" w:type="dxa"/>
            <w:gridSpan w:val="3"/>
            <w:vMerge w:val="restart"/>
            <w:tcBorders>
              <w:top w:val="single" w:sz="4" w:space="0" w:color="000000"/>
              <w:left w:val="single" w:sz="4" w:space="0" w:color="000000"/>
              <w:right w:val="single" w:sz="4" w:space="0" w:color="000000"/>
            </w:tcBorders>
          </w:tcPr>
          <w:p w14:paraId="458D83DA" w14:textId="77777777" w:rsidR="00357FC4" w:rsidRDefault="00357FC4" w:rsidP="00BE27DA">
            <w:pPr>
              <w:kinsoku w:val="0"/>
              <w:overflowPunct w:val="0"/>
              <w:autoSpaceDE w:val="0"/>
              <w:autoSpaceDN w:val="0"/>
              <w:ind w:firstLineChars="100" w:firstLine="160"/>
              <w:rPr>
                <w:rFonts w:hAnsi="Times New Roman" w:cs="Times New Roman"/>
              </w:rPr>
            </w:pPr>
            <w:r w:rsidRPr="00BE27DA">
              <w:rPr>
                <w:rFonts w:hAnsi="Times New Roman" w:cs="Times New Roman"/>
                <w:color w:val="auto"/>
                <w:sz w:val="16"/>
              </w:rPr>
              <w:fldChar w:fldCharType="begin"/>
            </w:r>
            <w:r w:rsidRPr="00BE27DA">
              <w:rPr>
                <w:rFonts w:hAnsi="Times New Roman" w:cs="Times New Roman"/>
                <w:color w:val="auto"/>
                <w:sz w:val="16"/>
              </w:rPr>
              <w:instrText>eq \o\ad(</w:instrText>
            </w:r>
            <w:r w:rsidRPr="00BE27DA">
              <w:rPr>
                <w:rFonts w:hint="eastAsia"/>
                <w:sz w:val="16"/>
              </w:rPr>
              <w:instrText>ふりがな</w:instrText>
            </w:r>
            <w:r w:rsidRPr="00BE27DA">
              <w:rPr>
                <w:rFonts w:hAnsi="Times New Roman" w:cs="Times New Roman"/>
                <w:color w:val="auto"/>
                <w:sz w:val="16"/>
              </w:rPr>
              <w:instrText>,</w:instrText>
            </w:r>
            <w:r w:rsidRPr="00BE27DA">
              <w:rPr>
                <w:rFonts w:hAnsi="Times New Roman" w:cs="Times New Roman" w:hint="eastAsia"/>
                <w:color w:val="auto"/>
                <w:sz w:val="16"/>
              </w:rPr>
              <w:instrText xml:space="preserve">　　　　　　　　　</w:instrText>
            </w:r>
            <w:r w:rsidRPr="00BE27DA">
              <w:rPr>
                <w:rFonts w:hAnsi="Times New Roman" w:cs="Times New Roman"/>
                <w:color w:val="auto"/>
                <w:sz w:val="16"/>
              </w:rPr>
              <w:instrText>)</w:instrText>
            </w:r>
            <w:r w:rsidRPr="00BE27DA">
              <w:rPr>
                <w:rFonts w:hAnsi="Times New Roman" w:cs="Times New Roman"/>
                <w:color w:val="auto"/>
                <w:sz w:val="16"/>
              </w:rPr>
              <w:fldChar w:fldCharType="separate"/>
            </w:r>
            <w:r w:rsidRPr="00BE27DA">
              <w:rPr>
                <w:rFonts w:hint="eastAsia"/>
                <w:sz w:val="16"/>
              </w:rPr>
              <w:t>ふりがな</w:t>
            </w:r>
            <w:r w:rsidRPr="00BE27DA">
              <w:rPr>
                <w:rFonts w:hAnsi="Times New Roman" w:cs="Times New Roman"/>
                <w:color w:val="auto"/>
                <w:sz w:val="16"/>
              </w:rPr>
              <w:fldChar w:fldCharType="end"/>
            </w:r>
          </w:p>
          <w:p w14:paraId="61081EE1" w14:textId="77777777" w:rsidR="00357FC4" w:rsidRDefault="00357FC4">
            <w:pPr>
              <w:kinsoku w:val="0"/>
              <w:overflowPunct w:val="0"/>
              <w:autoSpaceDE w:val="0"/>
              <w:autoSpaceDN w:val="0"/>
              <w:spacing w:line="318"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工場等の名称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工場等の名称</w:t>
            </w:r>
            <w:r>
              <w:rPr>
                <w:rFonts w:hAnsi="Times New Roman" w:cs="Times New Roman"/>
                <w:color w:val="auto"/>
              </w:rPr>
              <w:fldChar w:fldCharType="end"/>
            </w:r>
          </w:p>
        </w:tc>
        <w:tc>
          <w:tcPr>
            <w:tcW w:w="3470" w:type="dxa"/>
            <w:gridSpan w:val="3"/>
            <w:vMerge w:val="restart"/>
            <w:tcBorders>
              <w:top w:val="single" w:sz="4" w:space="0" w:color="000000"/>
              <w:left w:val="single" w:sz="4" w:space="0" w:color="000000"/>
              <w:right w:val="single" w:sz="4" w:space="0" w:color="000000"/>
            </w:tcBorders>
          </w:tcPr>
          <w:p w14:paraId="0F959208" w14:textId="77777777" w:rsidR="00357FC4" w:rsidRDefault="00357FC4">
            <w:pPr>
              <w:kinsoku w:val="0"/>
              <w:overflowPunct w:val="0"/>
              <w:autoSpaceDE w:val="0"/>
              <w:autoSpaceDN w:val="0"/>
              <w:spacing w:line="158" w:lineRule="exact"/>
              <w:rPr>
                <w:rFonts w:hAnsi="Times New Roman" w:cs="Times New Roman"/>
              </w:rPr>
            </w:pPr>
          </w:p>
          <w:p w14:paraId="780FECC8" w14:textId="77777777" w:rsidR="00357FC4" w:rsidRDefault="00357FC4">
            <w:pPr>
              <w:kinsoku w:val="0"/>
              <w:overflowPunct w:val="0"/>
              <w:autoSpaceDE w:val="0"/>
              <w:autoSpaceDN w:val="0"/>
              <w:spacing w:line="158" w:lineRule="exact"/>
              <w:rPr>
                <w:rFonts w:hAnsi="Times New Roman" w:cs="Times New Roman"/>
              </w:rPr>
            </w:pPr>
          </w:p>
          <w:p w14:paraId="15FBB77C" w14:textId="77777777" w:rsidR="00357FC4" w:rsidRDefault="00357FC4">
            <w:pPr>
              <w:kinsoku w:val="0"/>
              <w:overflowPunct w:val="0"/>
              <w:autoSpaceDE w:val="0"/>
              <w:autoSpaceDN w:val="0"/>
              <w:spacing w:line="158" w:lineRule="exact"/>
              <w:rPr>
                <w:rFonts w:hAnsi="Times New Roman" w:cs="Times New Roman"/>
              </w:rPr>
            </w:pPr>
          </w:p>
          <w:p w14:paraId="74BAC937" w14:textId="77777777" w:rsidR="00357FC4" w:rsidRDefault="00357FC4">
            <w:pPr>
              <w:kinsoku w:val="0"/>
              <w:overflowPunct w:val="0"/>
              <w:autoSpaceDE w:val="0"/>
              <w:autoSpaceDN w:val="0"/>
              <w:spacing w:line="318" w:lineRule="atLeast"/>
              <w:rPr>
                <w:rFonts w:hAnsi="Times New Roman" w:cs="Times New Roman"/>
              </w:rPr>
            </w:pPr>
          </w:p>
        </w:tc>
        <w:tc>
          <w:tcPr>
            <w:tcW w:w="4048" w:type="dxa"/>
            <w:gridSpan w:val="3"/>
            <w:tcBorders>
              <w:top w:val="single" w:sz="4" w:space="0" w:color="000000"/>
              <w:left w:val="single" w:sz="4" w:space="0" w:color="000000"/>
              <w:bottom w:val="nil"/>
              <w:right w:val="single" w:sz="4" w:space="0" w:color="000000"/>
            </w:tcBorders>
            <w:vAlign w:val="center"/>
          </w:tcPr>
          <w:p w14:paraId="3CC63386" w14:textId="77777777" w:rsidR="00357FC4" w:rsidRDefault="009C2C90" w:rsidP="00BE27DA">
            <w:pPr>
              <w:kinsoku w:val="0"/>
              <w:overflowPunct w:val="0"/>
              <w:autoSpaceDE w:val="0"/>
              <w:autoSpaceDN w:val="0"/>
              <w:jc w:val="both"/>
              <w:rPr>
                <w:rFonts w:hAnsi="Times New Roman" w:cs="Times New Roman"/>
              </w:rPr>
            </w:pPr>
            <w:r>
              <w:rPr>
                <w:rFonts w:hint="eastAsia"/>
              </w:rPr>
              <w:t>ｴﾈﾙｷﾞｰ</w:t>
            </w:r>
            <w:r w:rsidR="00357FC4">
              <w:rPr>
                <w:rFonts w:hint="eastAsia"/>
              </w:rPr>
              <w:t>管理指定工場</w:t>
            </w:r>
            <w:r>
              <w:rPr>
                <w:rFonts w:hint="eastAsia"/>
              </w:rPr>
              <w:t>等</w:t>
            </w:r>
            <w:r w:rsidR="00357FC4">
              <w:rPr>
                <w:rFonts w:hint="eastAsia"/>
              </w:rPr>
              <w:t>にあっては指定番号</w:t>
            </w:r>
          </w:p>
        </w:tc>
      </w:tr>
      <w:tr w:rsidR="00357FC4" w14:paraId="1052D743" w14:textId="77777777" w:rsidTr="00BE27DA">
        <w:trPr>
          <w:trHeight w:val="657"/>
        </w:trPr>
        <w:tc>
          <w:tcPr>
            <w:tcW w:w="1927" w:type="dxa"/>
            <w:gridSpan w:val="3"/>
            <w:vMerge/>
            <w:tcBorders>
              <w:left w:val="single" w:sz="4" w:space="0" w:color="000000"/>
              <w:bottom w:val="nil"/>
              <w:right w:val="single" w:sz="4" w:space="0" w:color="000000"/>
            </w:tcBorders>
          </w:tcPr>
          <w:p w14:paraId="70B34C5E" w14:textId="77777777" w:rsidR="00357FC4" w:rsidRDefault="00357FC4">
            <w:pPr>
              <w:suppressAutoHyphens w:val="0"/>
              <w:wordWrap/>
              <w:autoSpaceDE w:val="0"/>
              <w:autoSpaceDN w:val="0"/>
              <w:textAlignment w:val="auto"/>
              <w:rPr>
                <w:rFonts w:hAnsi="Times New Roman" w:cs="Times New Roman"/>
              </w:rPr>
            </w:pPr>
          </w:p>
        </w:tc>
        <w:tc>
          <w:tcPr>
            <w:tcW w:w="3470" w:type="dxa"/>
            <w:gridSpan w:val="3"/>
            <w:vMerge/>
            <w:tcBorders>
              <w:left w:val="single" w:sz="4" w:space="0" w:color="000000"/>
              <w:bottom w:val="nil"/>
              <w:right w:val="single" w:sz="4" w:space="0" w:color="000000"/>
            </w:tcBorders>
          </w:tcPr>
          <w:p w14:paraId="29859CEC" w14:textId="77777777" w:rsidR="00357FC4" w:rsidRDefault="00357FC4">
            <w:pPr>
              <w:suppressAutoHyphens w:val="0"/>
              <w:wordWrap/>
              <w:autoSpaceDE w:val="0"/>
              <w:autoSpaceDN w:val="0"/>
              <w:textAlignment w:val="auto"/>
              <w:rPr>
                <w:rFonts w:hAnsi="Times New Roman" w:cs="Times New Roman"/>
              </w:rPr>
            </w:pPr>
          </w:p>
        </w:tc>
        <w:tc>
          <w:tcPr>
            <w:tcW w:w="4048" w:type="dxa"/>
            <w:gridSpan w:val="3"/>
            <w:tcBorders>
              <w:top w:val="single" w:sz="4" w:space="0" w:color="000000"/>
              <w:left w:val="single" w:sz="4" w:space="0" w:color="000000"/>
              <w:bottom w:val="nil"/>
              <w:right w:val="single" w:sz="4" w:space="0" w:color="000000"/>
            </w:tcBorders>
          </w:tcPr>
          <w:p w14:paraId="05E1DD6F" w14:textId="77777777" w:rsidR="00357FC4" w:rsidRDefault="00357FC4">
            <w:pPr>
              <w:kinsoku w:val="0"/>
              <w:overflowPunct w:val="0"/>
              <w:autoSpaceDE w:val="0"/>
              <w:autoSpaceDN w:val="0"/>
              <w:spacing w:line="158" w:lineRule="exact"/>
              <w:rPr>
                <w:rFonts w:hAnsi="Times New Roman" w:cs="Times New Roman"/>
              </w:rPr>
            </w:pPr>
          </w:p>
          <w:p w14:paraId="44F89AAE" w14:textId="77777777" w:rsidR="00357FC4" w:rsidRDefault="00357FC4">
            <w:pPr>
              <w:kinsoku w:val="0"/>
              <w:overflowPunct w:val="0"/>
              <w:autoSpaceDE w:val="0"/>
              <w:autoSpaceDN w:val="0"/>
              <w:spacing w:line="318" w:lineRule="atLeast"/>
              <w:rPr>
                <w:rFonts w:hAnsi="Times New Roman" w:cs="Times New Roman"/>
              </w:rPr>
            </w:pPr>
          </w:p>
        </w:tc>
      </w:tr>
      <w:tr w:rsidR="00357FC4" w14:paraId="028D12D6" w14:textId="77777777">
        <w:tc>
          <w:tcPr>
            <w:tcW w:w="1927" w:type="dxa"/>
            <w:gridSpan w:val="3"/>
            <w:tcBorders>
              <w:top w:val="single" w:sz="4" w:space="0" w:color="000000"/>
              <w:left w:val="single" w:sz="4" w:space="0" w:color="000000"/>
              <w:bottom w:val="nil"/>
              <w:right w:val="single" w:sz="4" w:space="0" w:color="000000"/>
            </w:tcBorders>
          </w:tcPr>
          <w:p w14:paraId="5518D4D8" w14:textId="77777777" w:rsidR="00357FC4" w:rsidRDefault="00357FC4">
            <w:pPr>
              <w:kinsoku w:val="0"/>
              <w:overflowPunct w:val="0"/>
              <w:autoSpaceDE w:val="0"/>
              <w:autoSpaceDN w:val="0"/>
              <w:spacing w:line="238" w:lineRule="exact"/>
              <w:rPr>
                <w:rFonts w:hAnsi="Times New Roman" w:cs="Times New Roman"/>
              </w:rPr>
            </w:pPr>
          </w:p>
          <w:p w14:paraId="34AA4274" w14:textId="77777777" w:rsidR="00357FC4" w:rsidRDefault="00357FC4">
            <w:pPr>
              <w:kinsoku w:val="0"/>
              <w:overflowPunct w:val="0"/>
              <w:autoSpaceDE w:val="0"/>
              <w:autoSpaceDN w:val="0"/>
              <w:spacing w:line="238" w:lineRule="exact"/>
              <w:rPr>
                <w:rFonts w:hAnsi="Times New Roman" w:cs="Times New Roman"/>
              </w:rPr>
            </w:pPr>
            <w:r>
              <w:t xml:space="preserve">             </w:t>
            </w:r>
            <w:r>
              <w:rPr>
                <w:rFonts w:hint="eastAsia"/>
              </w:rPr>
              <w:t xml:space="preserve">　　</w:t>
            </w:r>
          </w:p>
          <w:p w14:paraId="02C429C5" w14:textId="77777777" w:rsidR="00357FC4" w:rsidRDefault="00357FC4">
            <w:pPr>
              <w:kinsoku w:val="0"/>
              <w:overflowPunct w:val="0"/>
              <w:autoSpaceDE w:val="0"/>
              <w:autoSpaceDN w:val="0"/>
              <w:spacing w:line="23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所在地</w:t>
            </w:r>
            <w:r>
              <w:rPr>
                <w:rFonts w:hAnsi="Times New Roman" w:cs="Times New Roman"/>
                <w:color w:val="auto"/>
              </w:rPr>
              <w:fldChar w:fldCharType="end"/>
            </w:r>
          </w:p>
          <w:p w14:paraId="3A8324F0" w14:textId="77777777" w:rsidR="00357FC4" w:rsidRDefault="00357FC4">
            <w:pPr>
              <w:kinsoku w:val="0"/>
              <w:overflowPunct w:val="0"/>
              <w:autoSpaceDE w:val="0"/>
              <w:autoSpaceDN w:val="0"/>
              <w:spacing w:line="318" w:lineRule="exact"/>
              <w:rPr>
                <w:rFonts w:hAnsi="Times New Roman" w:cs="Times New Roman"/>
              </w:rPr>
            </w:pPr>
          </w:p>
        </w:tc>
        <w:tc>
          <w:tcPr>
            <w:tcW w:w="7518" w:type="dxa"/>
            <w:gridSpan w:val="6"/>
            <w:tcBorders>
              <w:top w:val="single" w:sz="4" w:space="0" w:color="000000"/>
              <w:left w:val="single" w:sz="4" w:space="0" w:color="000000"/>
              <w:bottom w:val="nil"/>
              <w:right w:val="single" w:sz="4" w:space="0" w:color="000000"/>
            </w:tcBorders>
          </w:tcPr>
          <w:p w14:paraId="542CD1C5" w14:textId="77777777" w:rsidR="00357FC4" w:rsidRDefault="00357FC4">
            <w:pPr>
              <w:kinsoku w:val="0"/>
              <w:overflowPunct w:val="0"/>
              <w:autoSpaceDE w:val="0"/>
              <w:autoSpaceDN w:val="0"/>
              <w:spacing w:line="238" w:lineRule="exact"/>
              <w:rPr>
                <w:rFonts w:hAnsi="Times New Roman" w:cs="Times New Roman"/>
              </w:rPr>
            </w:pPr>
          </w:p>
          <w:p w14:paraId="56786774" w14:textId="77777777" w:rsidR="00357FC4" w:rsidRDefault="00357FC4">
            <w:pPr>
              <w:kinsoku w:val="0"/>
              <w:overflowPunct w:val="0"/>
              <w:autoSpaceDE w:val="0"/>
              <w:autoSpaceDN w:val="0"/>
              <w:spacing w:line="238" w:lineRule="exact"/>
              <w:rPr>
                <w:rFonts w:hAnsi="Times New Roman" w:cs="Times New Roman"/>
              </w:rPr>
            </w:pPr>
            <w:r>
              <w:rPr>
                <w:rFonts w:hint="eastAsia"/>
              </w:rPr>
              <w:t>（〒　　　　　　）</w:t>
            </w:r>
          </w:p>
          <w:p w14:paraId="6425B4C4" w14:textId="77777777" w:rsidR="00357FC4" w:rsidRDefault="00357FC4">
            <w:pPr>
              <w:kinsoku w:val="0"/>
              <w:overflowPunct w:val="0"/>
              <w:autoSpaceDE w:val="0"/>
              <w:autoSpaceDN w:val="0"/>
              <w:spacing w:line="238" w:lineRule="exact"/>
              <w:rPr>
                <w:rFonts w:hAnsi="Times New Roman" w:cs="Times New Roman"/>
              </w:rPr>
            </w:pPr>
          </w:p>
          <w:p w14:paraId="1594A510" w14:textId="77777777" w:rsidR="00357FC4" w:rsidRDefault="00357FC4">
            <w:pPr>
              <w:kinsoku w:val="0"/>
              <w:overflowPunct w:val="0"/>
              <w:autoSpaceDE w:val="0"/>
              <w:autoSpaceDN w:val="0"/>
              <w:spacing w:line="318" w:lineRule="exact"/>
              <w:rPr>
                <w:rFonts w:hAnsi="Times New Roman" w:cs="Times New Roman"/>
              </w:rPr>
            </w:pPr>
            <w:r>
              <w:t xml:space="preserve">                                        TEL</w:t>
            </w:r>
            <w:r>
              <w:rPr>
                <w:rFonts w:hint="eastAsia"/>
              </w:rPr>
              <w:t xml:space="preserve">　　　　（　　　）</w:t>
            </w:r>
          </w:p>
        </w:tc>
      </w:tr>
      <w:tr w:rsidR="00357FC4" w14:paraId="5F89C86C" w14:textId="77777777">
        <w:tc>
          <w:tcPr>
            <w:tcW w:w="1927" w:type="dxa"/>
            <w:gridSpan w:val="3"/>
            <w:tcBorders>
              <w:top w:val="single" w:sz="4" w:space="0" w:color="000000"/>
              <w:left w:val="single" w:sz="4" w:space="0" w:color="000000"/>
              <w:bottom w:val="nil"/>
              <w:right w:val="single" w:sz="4" w:space="0" w:color="000000"/>
            </w:tcBorders>
          </w:tcPr>
          <w:p w14:paraId="79183BCF" w14:textId="77777777" w:rsidR="00357FC4" w:rsidRDefault="00357FC4">
            <w:pPr>
              <w:kinsoku w:val="0"/>
              <w:overflowPunct w:val="0"/>
              <w:autoSpaceDE w:val="0"/>
              <w:autoSpaceDN w:val="0"/>
              <w:spacing w:line="238" w:lineRule="exact"/>
              <w:rPr>
                <w:rFonts w:hAnsi="Times New Roman" w:cs="Times New Roman"/>
              </w:rPr>
            </w:pPr>
          </w:p>
          <w:p w14:paraId="31BB6A84" w14:textId="77777777" w:rsidR="00357FC4" w:rsidRDefault="00357FC4">
            <w:pPr>
              <w:kinsoku w:val="0"/>
              <w:overflowPunct w:val="0"/>
              <w:autoSpaceDE w:val="0"/>
              <w:autoSpaceDN w:val="0"/>
              <w:spacing w:line="318"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代表者名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代表者名</w:t>
            </w:r>
            <w:r>
              <w:rPr>
                <w:rFonts w:hAnsi="Times New Roman" w:cs="Times New Roman"/>
                <w:color w:val="auto"/>
              </w:rPr>
              <w:fldChar w:fldCharType="end"/>
            </w:r>
          </w:p>
        </w:tc>
        <w:tc>
          <w:tcPr>
            <w:tcW w:w="2892" w:type="dxa"/>
            <w:gridSpan w:val="2"/>
            <w:tcBorders>
              <w:top w:val="single" w:sz="4" w:space="0" w:color="000000"/>
              <w:left w:val="single" w:sz="4" w:space="0" w:color="000000"/>
              <w:bottom w:val="nil"/>
              <w:right w:val="single" w:sz="4" w:space="0" w:color="000000"/>
            </w:tcBorders>
          </w:tcPr>
          <w:p w14:paraId="7DF20D29" w14:textId="77777777" w:rsidR="00357FC4" w:rsidRDefault="00357FC4">
            <w:pPr>
              <w:kinsoku w:val="0"/>
              <w:overflowPunct w:val="0"/>
              <w:autoSpaceDE w:val="0"/>
              <w:autoSpaceDN w:val="0"/>
              <w:spacing w:line="238" w:lineRule="exact"/>
              <w:rPr>
                <w:rFonts w:hAnsi="Times New Roman" w:cs="Times New Roman"/>
              </w:rPr>
            </w:pPr>
          </w:p>
          <w:p w14:paraId="49EFDB79"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 xml:space="preserve">　</w:t>
            </w:r>
          </w:p>
        </w:tc>
        <w:tc>
          <w:tcPr>
            <w:tcW w:w="1735" w:type="dxa"/>
            <w:gridSpan w:val="3"/>
            <w:tcBorders>
              <w:top w:val="single" w:sz="4" w:space="0" w:color="000000"/>
              <w:left w:val="single" w:sz="4" w:space="0" w:color="000000"/>
              <w:bottom w:val="nil"/>
              <w:right w:val="single" w:sz="4" w:space="0" w:color="000000"/>
            </w:tcBorders>
          </w:tcPr>
          <w:p w14:paraId="11C39B49" w14:textId="77777777" w:rsidR="00357FC4" w:rsidRDefault="00357FC4">
            <w:pPr>
              <w:kinsoku w:val="0"/>
              <w:overflowPunct w:val="0"/>
              <w:autoSpaceDE w:val="0"/>
              <w:autoSpaceDN w:val="0"/>
              <w:spacing w:line="238" w:lineRule="exact"/>
              <w:rPr>
                <w:rFonts w:hAnsi="Times New Roman" w:cs="Times New Roman"/>
              </w:rPr>
            </w:pPr>
          </w:p>
          <w:p w14:paraId="1828E955" w14:textId="77777777" w:rsidR="00357FC4" w:rsidRDefault="00357FC4">
            <w:pPr>
              <w:kinsoku w:val="0"/>
              <w:overflowPunct w:val="0"/>
              <w:autoSpaceDE w:val="0"/>
              <w:autoSpaceDN w:val="0"/>
              <w:spacing w:line="318"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担当課担当者名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担当課担当者名</w:t>
            </w:r>
            <w:r>
              <w:rPr>
                <w:rFonts w:hAnsi="Times New Roman" w:cs="Times New Roman"/>
                <w:color w:val="auto"/>
              </w:rPr>
              <w:fldChar w:fldCharType="end"/>
            </w:r>
          </w:p>
        </w:tc>
        <w:tc>
          <w:tcPr>
            <w:tcW w:w="2891" w:type="dxa"/>
            <w:tcBorders>
              <w:top w:val="single" w:sz="4" w:space="0" w:color="000000"/>
              <w:left w:val="single" w:sz="4" w:space="0" w:color="000000"/>
              <w:bottom w:val="nil"/>
              <w:right w:val="single" w:sz="4" w:space="0" w:color="000000"/>
            </w:tcBorders>
          </w:tcPr>
          <w:p w14:paraId="748C22FD" w14:textId="77777777" w:rsidR="00357FC4" w:rsidRDefault="00357FC4">
            <w:pPr>
              <w:kinsoku w:val="0"/>
              <w:overflowPunct w:val="0"/>
              <w:autoSpaceDE w:val="0"/>
              <w:autoSpaceDN w:val="0"/>
              <w:spacing w:line="238" w:lineRule="exact"/>
              <w:rPr>
                <w:rFonts w:hAnsi="Times New Roman" w:cs="Times New Roman"/>
              </w:rPr>
            </w:pPr>
          </w:p>
          <w:p w14:paraId="3F273E32" w14:textId="77777777" w:rsidR="00357FC4" w:rsidRDefault="00357FC4">
            <w:pPr>
              <w:kinsoku w:val="0"/>
              <w:overflowPunct w:val="0"/>
              <w:autoSpaceDE w:val="0"/>
              <w:autoSpaceDN w:val="0"/>
              <w:spacing w:line="318" w:lineRule="atLeast"/>
              <w:rPr>
                <w:rFonts w:hAnsi="Times New Roman" w:cs="Times New Roman"/>
              </w:rPr>
            </w:pPr>
          </w:p>
        </w:tc>
      </w:tr>
      <w:tr w:rsidR="00357FC4" w14:paraId="6EF2365D" w14:textId="77777777">
        <w:tc>
          <w:tcPr>
            <w:tcW w:w="578" w:type="dxa"/>
            <w:gridSpan w:val="2"/>
            <w:vMerge w:val="restart"/>
            <w:tcBorders>
              <w:top w:val="single" w:sz="4" w:space="0" w:color="000000"/>
              <w:left w:val="single" w:sz="4" w:space="0" w:color="000000"/>
              <w:right w:val="single" w:sz="4" w:space="0" w:color="000000"/>
            </w:tcBorders>
          </w:tcPr>
          <w:p w14:paraId="43DAC348" w14:textId="77777777" w:rsidR="00357FC4" w:rsidRDefault="00357FC4">
            <w:pPr>
              <w:kinsoku w:val="0"/>
              <w:overflowPunct w:val="0"/>
              <w:autoSpaceDE w:val="0"/>
              <w:autoSpaceDN w:val="0"/>
              <w:spacing w:line="318" w:lineRule="atLeast"/>
              <w:rPr>
                <w:rFonts w:hAnsi="Times New Roman" w:cs="Times New Roman"/>
              </w:rPr>
            </w:pPr>
          </w:p>
          <w:p w14:paraId="3A827826" w14:textId="77777777" w:rsidR="00357FC4" w:rsidRDefault="00357FC4">
            <w:pPr>
              <w:kinsoku w:val="0"/>
              <w:overflowPunct w:val="0"/>
              <w:autoSpaceDE w:val="0"/>
              <w:autoSpaceDN w:val="0"/>
              <w:spacing w:line="318" w:lineRule="atLeast"/>
              <w:rPr>
                <w:rFonts w:hAnsi="Times New Roman" w:cs="Times New Roman"/>
              </w:rPr>
            </w:pPr>
            <w:r>
              <w:rPr>
                <w:rFonts w:hint="eastAsia"/>
              </w:rPr>
              <w:t>企業</w:t>
            </w:r>
          </w:p>
          <w:p w14:paraId="3A481F39" w14:textId="77777777" w:rsidR="00357FC4" w:rsidRDefault="00357FC4">
            <w:pPr>
              <w:kinsoku w:val="0"/>
              <w:overflowPunct w:val="0"/>
              <w:autoSpaceDE w:val="0"/>
              <w:autoSpaceDN w:val="0"/>
              <w:spacing w:line="318" w:lineRule="atLeast"/>
              <w:rPr>
                <w:rFonts w:hAnsi="Times New Roman" w:cs="Times New Roman"/>
              </w:rPr>
            </w:pPr>
          </w:p>
          <w:p w14:paraId="7BE2AA3D" w14:textId="77777777" w:rsidR="00357FC4" w:rsidRDefault="00357FC4">
            <w:pPr>
              <w:kinsoku w:val="0"/>
              <w:overflowPunct w:val="0"/>
              <w:autoSpaceDE w:val="0"/>
              <w:autoSpaceDN w:val="0"/>
              <w:spacing w:line="318" w:lineRule="atLeast"/>
              <w:rPr>
                <w:rFonts w:hAnsi="Times New Roman" w:cs="Times New Roman"/>
              </w:rPr>
            </w:pPr>
            <w:r>
              <w:rPr>
                <w:rFonts w:hint="eastAsia"/>
              </w:rPr>
              <w:t>概要</w:t>
            </w:r>
          </w:p>
        </w:tc>
        <w:tc>
          <w:tcPr>
            <w:tcW w:w="1349" w:type="dxa"/>
            <w:tcBorders>
              <w:top w:val="single" w:sz="4" w:space="0" w:color="000000"/>
              <w:left w:val="single" w:sz="4" w:space="0" w:color="000000"/>
              <w:bottom w:val="nil"/>
              <w:right w:val="single" w:sz="4" w:space="0" w:color="000000"/>
            </w:tcBorders>
          </w:tcPr>
          <w:p w14:paraId="41A9F2E0" w14:textId="77777777" w:rsidR="00357FC4" w:rsidRDefault="00357FC4">
            <w:pPr>
              <w:kinsoku w:val="0"/>
              <w:overflowPunct w:val="0"/>
              <w:autoSpaceDE w:val="0"/>
              <w:autoSpaceDN w:val="0"/>
              <w:spacing w:line="318" w:lineRule="atLeast"/>
              <w:rPr>
                <w:rFonts w:hAnsi="Times New Roman" w:cs="Times New Roman"/>
              </w:rPr>
            </w:pPr>
          </w:p>
          <w:p w14:paraId="2FD75A03" w14:textId="77777777" w:rsidR="00357FC4" w:rsidRDefault="00357FC4">
            <w:pPr>
              <w:kinsoku w:val="0"/>
              <w:overflowPunct w:val="0"/>
              <w:autoSpaceDE w:val="0"/>
              <w:autoSpaceDN w:val="0"/>
              <w:spacing w:line="318"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資本金</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資本金</w:t>
            </w:r>
            <w:r>
              <w:rPr>
                <w:rFonts w:hAnsi="Times New Roman" w:cs="Times New Roman"/>
                <w:color w:val="auto"/>
              </w:rPr>
              <w:fldChar w:fldCharType="end"/>
            </w:r>
          </w:p>
        </w:tc>
        <w:tc>
          <w:tcPr>
            <w:tcW w:w="2892" w:type="dxa"/>
            <w:gridSpan w:val="2"/>
            <w:tcBorders>
              <w:top w:val="single" w:sz="4" w:space="0" w:color="000000"/>
              <w:left w:val="single" w:sz="4" w:space="0" w:color="000000"/>
              <w:bottom w:val="nil"/>
              <w:right w:val="single" w:sz="4" w:space="0" w:color="000000"/>
            </w:tcBorders>
          </w:tcPr>
          <w:p w14:paraId="73A4E85F" w14:textId="77777777" w:rsidR="00357FC4" w:rsidRDefault="00357FC4">
            <w:pPr>
              <w:kinsoku w:val="0"/>
              <w:overflowPunct w:val="0"/>
              <w:autoSpaceDE w:val="0"/>
              <w:autoSpaceDN w:val="0"/>
              <w:spacing w:line="318" w:lineRule="atLeast"/>
              <w:rPr>
                <w:rFonts w:hAnsi="Times New Roman" w:cs="Times New Roman"/>
              </w:rPr>
            </w:pPr>
          </w:p>
          <w:p w14:paraId="18738910"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 xml:space="preserve">　　　　百万円</w:t>
            </w:r>
          </w:p>
        </w:tc>
        <w:tc>
          <w:tcPr>
            <w:tcW w:w="1735" w:type="dxa"/>
            <w:gridSpan w:val="3"/>
            <w:tcBorders>
              <w:top w:val="single" w:sz="4" w:space="0" w:color="000000"/>
              <w:left w:val="single" w:sz="4" w:space="0" w:color="000000"/>
              <w:bottom w:val="nil"/>
              <w:right w:val="single" w:sz="4" w:space="0" w:color="000000"/>
            </w:tcBorders>
          </w:tcPr>
          <w:p w14:paraId="235DEABA" w14:textId="77777777" w:rsidR="00357FC4" w:rsidRDefault="00357FC4">
            <w:pPr>
              <w:kinsoku w:val="0"/>
              <w:overflowPunct w:val="0"/>
              <w:autoSpaceDE w:val="0"/>
              <w:autoSpaceDN w:val="0"/>
              <w:spacing w:line="318" w:lineRule="atLeast"/>
              <w:rPr>
                <w:rFonts w:hAnsi="Times New Roman" w:cs="Times New Roman"/>
              </w:rPr>
            </w:pPr>
          </w:p>
          <w:p w14:paraId="6502B916" w14:textId="77777777" w:rsidR="00357FC4" w:rsidRDefault="00357FC4">
            <w:pPr>
              <w:kinsoku w:val="0"/>
              <w:overflowPunct w:val="0"/>
              <w:autoSpaceDE w:val="0"/>
              <w:autoSpaceDN w:val="0"/>
              <w:spacing w:line="318" w:lineRule="atLeast"/>
              <w:rPr>
                <w:rFonts w:hAnsi="Times New Roman" w:cs="Times New Roman"/>
              </w:rPr>
            </w:pPr>
            <w:r>
              <w:rPr>
                <w:rFonts w:hint="eastAsia"/>
              </w:rPr>
              <w:t>業　　　　　　種</w:t>
            </w:r>
          </w:p>
        </w:tc>
        <w:tc>
          <w:tcPr>
            <w:tcW w:w="2891" w:type="dxa"/>
            <w:tcBorders>
              <w:top w:val="single" w:sz="4" w:space="0" w:color="000000"/>
              <w:left w:val="single" w:sz="4" w:space="0" w:color="000000"/>
              <w:bottom w:val="nil"/>
              <w:right w:val="single" w:sz="4" w:space="0" w:color="000000"/>
            </w:tcBorders>
          </w:tcPr>
          <w:p w14:paraId="348360D4" w14:textId="77777777" w:rsidR="00357FC4" w:rsidRDefault="00357FC4">
            <w:pPr>
              <w:kinsoku w:val="0"/>
              <w:overflowPunct w:val="0"/>
              <w:autoSpaceDE w:val="0"/>
              <w:autoSpaceDN w:val="0"/>
              <w:spacing w:line="318" w:lineRule="atLeast"/>
              <w:rPr>
                <w:rFonts w:hAnsi="Times New Roman" w:cs="Times New Roman"/>
              </w:rPr>
            </w:pPr>
          </w:p>
          <w:p w14:paraId="2F2664B5" w14:textId="77777777" w:rsidR="00357FC4" w:rsidRDefault="00357FC4">
            <w:pPr>
              <w:kinsoku w:val="0"/>
              <w:overflowPunct w:val="0"/>
              <w:autoSpaceDE w:val="0"/>
              <w:autoSpaceDN w:val="0"/>
              <w:spacing w:line="318" w:lineRule="atLeast"/>
              <w:rPr>
                <w:rFonts w:hAnsi="Times New Roman" w:cs="Times New Roman"/>
              </w:rPr>
            </w:pPr>
          </w:p>
        </w:tc>
      </w:tr>
      <w:tr w:rsidR="00357FC4" w14:paraId="1FC17E26" w14:textId="77777777">
        <w:tc>
          <w:tcPr>
            <w:tcW w:w="578" w:type="dxa"/>
            <w:gridSpan w:val="2"/>
            <w:vMerge/>
            <w:tcBorders>
              <w:left w:val="single" w:sz="4" w:space="0" w:color="000000"/>
              <w:bottom w:val="nil"/>
              <w:right w:val="single" w:sz="4" w:space="0" w:color="000000"/>
            </w:tcBorders>
          </w:tcPr>
          <w:p w14:paraId="5D1C79FB" w14:textId="77777777" w:rsidR="00357FC4" w:rsidRDefault="00357FC4">
            <w:pPr>
              <w:suppressAutoHyphens w:val="0"/>
              <w:wordWrap/>
              <w:autoSpaceDE w:val="0"/>
              <w:autoSpaceDN w:val="0"/>
              <w:textAlignment w:val="auto"/>
              <w:rPr>
                <w:rFonts w:hAnsi="Times New Roman" w:cs="Times New Roman"/>
              </w:rPr>
            </w:pPr>
          </w:p>
        </w:tc>
        <w:tc>
          <w:tcPr>
            <w:tcW w:w="1349" w:type="dxa"/>
            <w:tcBorders>
              <w:top w:val="single" w:sz="4" w:space="0" w:color="000000"/>
              <w:left w:val="single" w:sz="4" w:space="0" w:color="000000"/>
              <w:bottom w:val="nil"/>
              <w:right w:val="single" w:sz="4" w:space="0" w:color="000000"/>
            </w:tcBorders>
          </w:tcPr>
          <w:p w14:paraId="2880771D" w14:textId="77777777" w:rsidR="00357FC4" w:rsidRDefault="00357FC4">
            <w:pPr>
              <w:kinsoku w:val="0"/>
              <w:overflowPunct w:val="0"/>
              <w:autoSpaceDE w:val="0"/>
              <w:autoSpaceDN w:val="0"/>
              <w:spacing w:line="318" w:lineRule="atLeast"/>
              <w:rPr>
                <w:rFonts w:hAnsi="Times New Roman" w:cs="Times New Roman"/>
              </w:rPr>
            </w:pPr>
          </w:p>
          <w:p w14:paraId="636660B6" w14:textId="77777777" w:rsidR="00357FC4" w:rsidRDefault="00357FC4">
            <w:pPr>
              <w:kinsoku w:val="0"/>
              <w:overflowPunct w:val="0"/>
              <w:autoSpaceDE w:val="0"/>
              <w:autoSpaceDN w:val="0"/>
              <w:spacing w:line="318"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従業員数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従業員数</w:t>
            </w:r>
            <w:r>
              <w:rPr>
                <w:rFonts w:hAnsi="Times New Roman" w:cs="Times New Roman"/>
                <w:color w:val="auto"/>
              </w:rPr>
              <w:fldChar w:fldCharType="end"/>
            </w:r>
          </w:p>
        </w:tc>
        <w:tc>
          <w:tcPr>
            <w:tcW w:w="2892" w:type="dxa"/>
            <w:gridSpan w:val="2"/>
            <w:tcBorders>
              <w:top w:val="single" w:sz="4" w:space="0" w:color="000000"/>
              <w:left w:val="single" w:sz="4" w:space="0" w:color="000000"/>
              <w:bottom w:val="nil"/>
              <w:right w:val="single" w:sz="4" w:space="0" w:color="000000"/>
            </w:tcBorders>
          </w:tcPr>
          <w:p w14:paraId="69990367" w14:textId="77777777" w:rsidR="00357FC4" w:rsidRDefault="00357FC4">
            <w:pPr>
              <w:kinsoku w:val="0"/>
              <w:overflowPunct w:val="0"/>
              <w:autoSpaceDE w:val="0"/>
              <w:autoSpaceDN w:val="0"/>
              <w:spacing w:line="318" w:lineRule="atLeast"/>
              <w:rPr>
                <w:rFonts w:hAnsi="Times New Roman" w:cs="Times New Roman"/>
              </w:rPr>
            </w:pPr>
          </w:p>
          <w:p w14:paraId="2E2465BA"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 xml:space="preserve">　　　　　　名</w:t>
            </w:r>
          </w:p>
        </w:tc>
        <w:tc>
          <w:tcPr>
            <w:tcW w:w="1735" w:type="dxa"/>
            <w:gridSpan w:val="3"/>
            <w:tcBorders>
              <w:top w:val="single" w:sz="4" w:space="0" w:color="000000"/>
              <w:left w:val="single" w:sz="4" w:space="0" w:color="000000"/>
              <w:bottom w:val="nil"/>
              <w:right w:val="single" w:sz="4" w:space="0" w:color="000000"/>
            </w:tcBorders>
          </w:tcPr>
          <w:p w14:paraId="455F6C35" w14:textId="77777777" w:rsidR="00357FC4" w:rsidRDefault="00357FC4">
            <w:pPr>
              <w:kinsoku w:val="0"/>
              <w:overflowPunct w:val="0"/>
              <w:autoSpaceDE w:val="0"/>
              <w:autoSpaceDN w:val="0"/>
              <w:spacing w:line="318" w:lineRule="atLeast"/>
              <w:rPr>
                <w:rFonts w:hAnsi="Times New Roman" w:cs="Times New Roman"/>
              </w:rPr>
            </w:pPr>
          </w:p>
          <w:p w14:paraId="78C70CB6" w14:textId="77777777" w:rsidR="00357FC4" w:rsidRDefault="00357FC4">
            <w:pPr>
              <w:kinsoku w:val="0"/>
              <w:overflowPunct w:val="0"/>
              <w:autoSpaceDE w:val="0"/>
              <w:autoSpaceDN w:val="0"/>
              <w:spacing w:line="318" w:lineRule="atLeast"/>
              <w:rPr>
                <w:rFonts w:hAnsi="Times New Roman" w:cs="Times New Roman"/>
              </w:rPr>
            </w:pPr>
            <w:r>
              <w:rPr>
                <w:rFonts w:hint="eastAsia"/>
              </w:rPr>
              <w:t>主要製品等の名称</w:t>
            </w:r>
          </w:p>
        </w:tc>
        <w:tc>
          <w:tcPr>
            <w:tcW w:w="2891" w:type="dxa"/>
            <w:tcBorders>
              <w:top w:val="single" w:sz="4" w:space="0" w:color="000000"/>
              <w:left w:val="single" w:sz="4" w:space="0" w:color="000000"/>
              <w:bottom w:val="nil"/>
              <w:right w:val="single" w:sz="4" w:space="0" w:color="000000"/>
            </w:tcBorders>
          </w:tcPr>
          <w:p w14:paraId="073F8BB2" w14:textId="77777777" w:rsidR="00357FC4" w:rsidRDefault="00357FC4">
            <w:pPr>
              <w:kinsoku w:val="0"/>
              <w:overflowPunct w:val="0"/>
              <w:autoSpaceDE w:val="0"/>
              <w:autoSpaceDN w:val="0"/>
              <w:spacing w:line="318" w:lineRule="atLeast"/>
              <w:rPr>
                <w:rFonts w:hAnsi="Times New Roman" w:cs="Times New Roman"/>
              </w:rPr>
            </w:pPr>
          </w:p>
          <w:p w14:paraId="2BDEDC98" w14:textId="77777777" w:rsidR="00357FC4" w:rsidRDefault="00357FC4">
            <w:pPr>
              <w:kinsoku w:val="0"/>
              <w:overflowPunct w:val="0"/>
              <w:autoSpaceDE w:val="0"/>
              <w:autoSpaceDN w:val="0"/>
              <w:spacing w:line="318" w:lineRule="atLeast"/>
              <w:rPr>
                <w:rFonts w:hAnsi="Times New Roman" w:cs="Times New Roman"/>
              </w:rPr>
            </w:pPr>
          </w:p>
        </w:tc>
      </w:tr>
      <w:tr w:rsidR="00357FC4" w14:paraId="019515DD" w14:textId="77777777">
        <w:tc>
          <w:tcPr>
            <w:tcW w:w="385" w:type="dxa"/>
            <w:vMerge w:val="restart"/>
            <w:tcBorders>
              <w:top w:val="single" w:sz="4" w:space="0" w:color="000000"/>
              <w:left w:val="single" w:sz="4" w:space="0" w:color="000000"/>
              <w:right w:val="single" w:sz="4" w:space="0" w:color="000000"/>
            </w:tcBorders>
          </w:tcPr>
          <w:p w14:paraId="5D1143DB" w14:textId="77777777" w:rsidR="00357FC4" w:rsidRDefault="00357FC4" w:rsidP="00BE27DA">
            <w:pPr>
              <w:kinsoku w:val="0"/>
              <w:wordWrap/>
              <w:overflowPunct w:val="0"/>
              <w:autoSpaceDE w:val="0"/>
              <w:autoSpaceDN w:val="0"/>
              <w:rPr>
                <w:rFonts w:hAnsi="Times New Roman" w:cs="Times New Roman"/>
              </w:rPr>
            </w:pPr>
          </w:p>
          <w:p w14:paraId="7A651068" w14:textId="77777777" w:rsidR="00357FC4" w:rsidRDefault="00357FC4" w:rsidP="00BE27DA">
            <w:pPr>
              <w:kinsoku w:val="0"/>
              <w:wordWrap/>
              <w:overflowPunct w:val="0"/>
              <w:autoSpaceDE w:val="0"/>
              <w:autoSpaceDN w:val="0"/>
              <w:rPr>
                <w:rFonts w:hAnsi="Times New Roman" w:cs="Times New Roman"/>
              </w:rPr>
            </w:pPr>
          </w:p>
          <w:p w14:paraId="12335C8C" w14:textId="77777777" w:rsidR="00357FC4" w:rsidRDefault="00357FC4" w:rsidP="00BE27DA">
            <w:pPr>
              <w:kinsoku w:val="0"/>
              <w:wordWrap/>
              <w:overflowPunct w:val="0"/>
              <w:autoSpaceDE w:val="0"/>
              <w:autoSpaceDN w:val="0"/>
              <w:rPr>
                <w:rFonts w:hAnsi="Times New Roman" w:cs="Times New Roman"/>
              </w:rPr>
            </w:pPr>
          </w:p>
          <w:p w14:paraId="57721696" w14:textId="77777777" w:rsidR="00357FC4" w:rsidRDefault="00357FC4" w:rsidP="00BE27DA">
            <w:pPr>
              <w:kinsoku w:val="0"/>
              <w:wordWrap/>
              <w:overflowPunct w:val="0"/>
              <w:autoSpaceDE w:val="0"/>
              <w:autoSpaceDN w:val="0"/>
              <w:rPr>
                <w:rFonts w:hAnsi="Times New Roman" w:cs="Times New Roman"/>
              </w:rPr>
            </w:pPr>
          </w:p>
          <w:p w14:paraId="4ED96D61" w14:textId="77777777" w:rsidR="00357FC4" w:rsidRDefault="00357FC4" w:rsidP="00BE27DA">
            <w:pPr>
              <w:kinsoku w:val="0"/>
              <w:wordWrap/>
              <w:overflowPunct w:val="0"/>
              <w:autoSpaceDE w:val="0"/>
              <w:autoSpaceDN w:val="0"/>
              <w:rPr>
                <w:rFonts w:hAnsi="Times New Roman" w:cs="Times New Roman"/>
              </w:rPr>
            </w:pPr>
            <w:r>
              <w:rPr>
                <w:rFonts w:hint="eastAsia"/>
              </w:rPr>
              <w:t>工</w:t>
            </w:r>
          </w:p>
          <w:p w14:paraId="064609DE" w14:textId="77777777" w:rsidR="00357FC4" w:rsidRDefault="00357FC4" w:rsidP="00BE27DA">
            <w:pPr>
              <w:kinsoku w:val="0"/>
              <w:wordWrap/>
              <w:overflowPunct w:val="0"/>
              <w:autoSpaceDE w:val="0"/>
              <w:autoSpaceDN w:val="0"/>
              <w:rPr>
                <w:rFonts w:hAnsi="Times New Roman" w:cs="Times New Roman"/>
              </w:rPr>
            </w:pPr>
          </w:p>
          <w:p w14:paraId="47F54524" w14:textId="77777777" w:rsidR="00357FC4" w:rsidRDefault="00357FC4" w:rsidP="00BE27DA">
            <w:pPr>
              <w:kinsoku w:val="0"/>
              <w:wordWrap/>
              <w:overflowPunct w:val="0"/>
              <w:autoSpaceDE w:val="0"/>
              <w:autoSpaceDN w:val="0"/>
              <w:rPr>
                <w:rFonts w:hAnsi="Times New Roman" w:cs="Times New Roman"/>
              </w:rPr>
            </w:pPr>
          </w:p>
          <w:p w14:paraId="276A5876" w14:textId="77777777" w:rsidR="00357FC4" w:rsidRDefault="00357FC4" w:rsidP="00BE27DA">
            <w:pPr>
              <w:kinsoku w:val="0"/>
              <w:wordWrap/>
              <w:overflowPunct w:val="0"/>
              <w:autoSpaceDE w:val="0"/>
              <w:autoSpaceDN w:val="0"/>
              <w:rPr>
                <w:rFonts w:hAnsi="Times New Roman" w:cs="Times New Roman"/>
              </w:rPr>
            </w:pPr>
            <w:r>
              <w:rPr>
                <w:rFonts w:hint="eastAsia"/>
              </w:rPr>
              <w:t>場</w:t>
            </w:r>
          </w:p>
          <w:p w14:paraId="35D06D4D" w14:textId="77777777" w:rsidR="00357FC4" w:rsidRDefault="00357FC4" w:rsidP="00BE27DA">
            <w:pPr>
              <w:kinsoku w:val="0"/>
              <w:wordWrap/>
              <w:overflowPunct w:val="0"/>
              <w:autoSpaceDE w:val="0"/>
              <w:autoSpaceDN w:val="0"/>
              <w:rPr>
                <w:rFonts w:hAnsi="Times New Roman" w:cs="Times New Roman"/>
              </w:rPr>
            </w:pPr>
          </w:p>
          <w:p w14:paraId="17FDF2ED" w14:textId="77777777" w:rsidR="00357FC4" w:rsidRDefault="00357FC4" w:rsidP="00BE27DA">
            <w:pPr>
              <w:kinsoku w:val="0"/>
              <w:wordWrap/>
              <w:overflowPunct w:val="0"/>
              <w:autoSpaceDE w:val="0"/>
              <w:autoSpaceDN w:val="0"/>
              <w:rPr>
                <w:rFonts w:hAnsi="Times New Roman" w:cs="Times New Roman"/>
              </w:rPr>
            </w:pPr>
          </w:p>
          <w:p w14:paraId="045D1A4F" w14:textId="77777777" w:rsidR="00357FC4" w:rsidRDefault="00357FC4" w:rsidP="00BE27DA">
            <w:pPr>
              <w:kinsoku w:val="0"/>
              <w:wordWrap/>
              <w:overflowPunct w:val="0"/>
              <w:autoSpaceDE w:val="0"/>
              <w:autoSpaceDN w:val="0"/>
              <w:rPr>
                <w:rFonts w:hAnsi="Times New Roman" w:cs="Times New Roman"/>
              </w:rPr>
            </w:pPr>
            <w:r>
              <w:rPr>
                <w:rFonts w:hint="eastAsia"/>
              </w:rPr>
              <w:t>等</w:t>
            </w:r>
          </w:p>
          <w:p w14:paraId="02C7029F" w14:textId="77777777" w:rsidR="00357FC4" w:rsidRDefault="00357FC4" w:rsidP="00BE27DA">
            <w:pPr>
              <w:kinsoku w:val="0"/>
              <w:wordWrap/>
              <w:overflowPunct w:val="0"/>
              <w:autoSpaceDE w:val="0"/>
              <w:autoSpaceDN w:val="0"/>
              <w:rPr>
                <w:rFonts w:hAnsi="Times New Roman" w:cs="Times New Roman"/>
              </w:rPr>
            </w:pPr>
          </w:p>
          <w:p w14:paraId="27BC50E6" w14:textId="77777777" w:rsidR="00357FC4" w:rsidRDefault="00357FC4" w:rsidP="00BE27DA">
            <w:pPr>
              <w:kinsoku w:val="0"/>
              <w:wordWrap/>
              <w:overflowPunct w:val="0"/>
              <w:autoSpaceDE w:val="0"/>
              <w:autoSpaceDN w:val="0"/>
              <w:rPr>
                <w:rFonts w:hAnsi="Times New Roman" w:cs="Times New Roman"/>
              </w:rPr>
            </w:pPr>
          </w:p>
          <w:p w14:paraId="7E7857CD" w14:textId="77777777" w:rsidR="00357FC4" w:rsidRDefault="00357FC4" w:rsidP="00BE27DA">
            <w:pPr>
              <w:kinsoku w:val="0"/>
              <w:wordWrap/>
              <w:overflowPunct w:val="0"/>
              <w:autoSpaceDE w:val="0"/>
              <w:autoSpaceDN w:val="0"/>
              <w:rPr>
                <w:rFonts w:hAnsi="Times New Roman" w:cs="Times New Roman"/>
              </w:rPr>
            </w:pPr>
            <w:r>
              <w:rPr>
                <w:rFonts w:hint="eastAsia"/>
              </w:rPr>
              <w:t>概</w:t>
            </w:r>
          </w:p>
          <w:p w14:paraId="69CD58EB" w14:textId="77777777" w:rsidR="00357FC4" w:rsidRDefault="00357FC4" w:rsidP="00BE27DA">
            <w:pPr>
              <w:kinsoku w:val="0"/>
              <w:wordWrap/>
              <w:overflowPunct w:val="0"/>
              <w:autoSpaceDE w:val="0"/>
              <w:autoSpaceDN w:val="0"/>
              <w:rPr>
                <w:rFonts w:hAnsi="Times New Roman" w:cs="Times New Roman"/>
              </w:rPr>
            </w:pPr>
          </w:p>
          <w:p w14:paraId="05D91C8C" w14:textId="77777777" w:rsidR="00357FC4" w:rsidRDefault="00357FC4" w:rsidP="00BE27DA">
            <w:pPr>
              <w:kinsoku w:val="0"/>
              <w:wordWrap/>
              <w:overflowPunct w:val="0"/>
              <w:autoSpaceDE w:val="0"/>
              <w:autoSpaceDN w:val="0"/>
              <w:rPr>
                <w:rFonts w:hAnsi="Times New Roman" w:cs="Times New Roman"/>
              </w:rPr>
            </w:pPr>
          </w:p>
          <w:p w14:paraId="7528CCEC" w14:textId="77777777" w:rsidR="00357FC4" w:rsidRDefault="00357FC4" w:rsidP="00BE27DA">
            <w:pPr>
              <w:kinsoku w:val="0"/>
              <w:wordWrap/>
              <w:overflowPunct w:val="0"/>
              <w:autoSpaceDE w:val="0"/>
              <w:autoSpaceDN w:val="0"/>
              <w:rPr>
                <w:rFonts w:hAnsi="Times New Roman" w:cs="Times New Roman"/>
              </w:rPr>
            </w:pPr>
            <w:r>
              <w:rPr>
                <w:rFonts w:hint="eastAsia"/>
              </w:rPr>
              <w:t>要</w:t>
            </w:r>
          </w:p>
          <w:p w14:paraId="394A5E10" w14:textId="77777777" w:rsidR="00357FC4" w:rsidRDefault="00357FC4" w:rsidP="00BE27DA">
            <w:pPr>
              <w:kinsoku w:val="0"/>
              <w:wordWrap/>
              <w:overflowPunct w:val="0"/>
              <w:autoSpaceDE w:val="0"/>
              <w:autoSpaceDN w:val="0"/>
              <w:rPr>
                <w:rFonts w:hAnsi="Times New Roman" w:cs="Times New Roman"/>
              </w:rPr>
            </w:pPr>
          </w:p>
          <w:p w14:paraId="75076E0A" w14:textId="77777777" w:rsidR="00357FC4" w:rsidRDefault="00357FC4" w:rsidP="00BE27DA">
            <w:pPr>
              <w:kinsoku w:val="0"/>
              <w:wordWrap/>
              <w:overflowPunct w:val="0"/>
              <w:autoSpaceDE w:val="0"/>
              <w:autoSpaceDN w:val="0"/>
              <w:rPr>
                <w:rFonts w:hAnsi="Times New Roman" w:cs="Times New Roman"/>
              </w:rPr>
            </w:pPr>
          </w:p>
          <w:p w14:paraId="39157ADB" w14:textId="77777777" w:rsidR="00357FC4" w:rsidRDefault="00357FC4" w:rsidP="00BE27DA">
            <w:pPr>
              <w:kinsoku w:val="0"/>
              <w:wordWrap/>
              <w:overflowPunct w:val="0"/>
              <w:autoSpaceDE w:val="0"/>
              <w:autoSpaceDN w:val="0"/>
              <w:rPr>
                <w:rFonts w:hAnsi="Times New Roman" w:cs="Times New Roman"/>
              </w:rPr>
            </w:pPr>
          </w:p>
          <w:p w14:paraId="0816FBE7" w14:textId="77777777" w:rsidR="00357FC4" w:rsidRDefault="00357FC4" w:rsidP="00BE27DA">
            <w:pPr>
              <w:kinsoku w:val="0"/>
              <w:wordWrap/>
              <w:overflowPunct w:val="0"/>
              <w:autoSpaceDE w:val="0"/>
              <w:autoSpaceDN w:val="0"/>
              <w:rPr>
                <w:rFonts w:hAnsi="Times New Roman" w:cs="Times New Roman"/>
              </w:rPr>
            </w:pPr>
          </w:p>
          <w:p w14:paraId="74CA864F" w14:textId="77777777" w:rsidR="00357FC4" w:rsidRDefault="00357FC4" w:rsidP="00BE27DA">
            <w:pPr>
              <w:kinsoku w:val="0"/>
              <w:wordWrap/>
              <w:overflowPunct w:val="0"/>
              <w:autoSpaceDE w:val="0"/>
              <w:autoSpaceDN w:val="0"/>
              <w:rPr>
                <w:rFonts w:hAnsi="Times New Roman" w:cs="Times New Roman"/>
              </w:rPr>
            </w:pPr>
          </w:p>
          <w:p w14:paraId="188F8A26" w14:textId="77777777" w:rsidR="00357FC4" w:rsidRDefault="00357FC4" w:rsidP="00BE27DA">
            <w:pPr>
              <w:kinsoku w:val="0"/>
              <w:wordWrap/>
              <w:overflowPunct w:val="0"/>
              <w:autoSpaceDE w:val="0"/>
              <w:autoSpaceDN w:val="0"/>
              <w:rPr>
                <w:rFonts w:hAnsi="Times New Roman" w:cs="Times New Roman"/>
              </w:rPr>
            </w:pPr>
          </w:p>
          <w:p w14:paraId="55B39A9C" w14:textId="77777777" w:rsidR="00357FC4" w:rsidRDefault="00357FC4" w:rsidP="00BE27DA">
            <w:pPr>
              <w:kinsoku w:val="0"/>
              <w:wordWrap/>
              <w:overflowPunct w:val="0"/>
              <w:autoSpaceDE w:val="0"/>
              <w:autoSpaceDN w:val="0"/>
              <w:rPr>
                <w:rFonts w:hAnsi="Times New Roman" w:cs="Times New Roman"/>
              </w:rPr>
            </w:pPr>
          </w:p>
          <w:p w14:paraId="663F4576" w14:textId="77777777" w:rsidR="00357FC4" w:rsidRDefault="00357FC4" w:rsidP="00BE27DA">
            <w:pPr>
              <w:kinsoku w:val="0"/>
              <w:wordWrap/>
              <w:overflowPunct w:val="0"/>
              <w:autoSpaceDE w:val="0"/>
              <w:autoSpaceDN w:val="0"/>
              <w:rPr>
                <w:rFonts w:hAnsi="Times New Roman" w:cs="Times New Roman"/>
              </w:rPr>
            </w:pPr>
          </w:p>
        </w:tc>
        <w:tc>
          <w:tcPr>
            <w:tcW w:w="1542" w:type="dxa"/>
            <w:gridSpan w:val="2"/>
            <w:tcBorders>
              <w:top w:val="single" w:sz="4" w:space="0" w:color="000000"/>
              <w:left w:val="single" w:sz="4" w:space="0" w:color="000000"/>
              <w:bottom w:val="nil"/>
              <w:right w:val="single" w:sz="4" w:space="0" w:color="000000"/>
            </w:tcBorders>
          </w:tcPr>
          <w:p w14:paraId="2458A433" w14:textId="77777777" w:rsidR="00357FC4" w:rsidRDefault="00357FC4" w:rsidP="00BE27DA">
            <w:pPr>
              <w:kinsoku w:val="0"/>
              <w:wordWrap/>
              <w:overflowPunct w:val="0"/>
              <w:autoSpaceDE w:val="0"/>
              <w:autoSpaceDN w:val="0"/>
              <w:rPr>
                <w:rFonts w:hAnsi="Times New Roman" w:cs="Times New Roman"/>
              </w:rPr>
            </w:pPr>
          </w:p>
          <w:p w14:paraId="779FF451" w14:textId="77777777" w:rsidR="00357FC4" w:rsidRDefault="00357FC4" w:rsidP="00BE27DA">
            <w:pPr>
              <w:kinsoku w:val="0"/>
              <w:wordWrap/>
              <w:overflowPunct w:val="0"/>
              <w:autoSpaceDE w:val="0"/>
              <w:autoSpaceDN w:val="0"/>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工場従業員数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工場従業員数</w:t>
            </w:r>
            <w:r>
              <w:rPr>
                <w:rFonts w:hAnsi="Times New Roman" w:cs="Times New Roman"/>
                <w:color w:val="auto"/>
              </w:rPr>
              <w:fldChar w:fldCharType="end"/>
            </w:r>
          </w:p>
        </w:tc>
        <w:tc>
          <w:tcPr>
            <w:tcW w:w="2892" w:type="dxa"/>
            <w:gridSpan w:val="2"/>
            <w:tcBorders>
              <w:top w:val="single" w:sz="4" w:space="0" w:color="000000"/>
              <w:left w:val="single" w:sz="4" w:space="0" w:color="000000"/>
              <w:bottom w:val="nil"/>
              <w:right w:val="single" w:sz="4" w:space="0" w:color="000000"/>
            </w:tcBorders>
          </w:tcPr>
          <w:p w14:paraId="4E6CC5AE" w14:textId="77777777" w:rsidR="00357FC4" w:rsidRDefault="00357FC4" w:rsidP="00BE27DA">
            <w:pPr>
              <w:kinsoku w:val="0"/>
              <w:wordWrap/>
              <w:overflowPunct w:val="0"/>
              <w:autoSpaceDE w:val="0"/>
              <w:autoSpaceDN w:val="0"/>
              <w:rPr>
                <w:rFonts w:hAnsi="Times New Roman" w:cs="Times New Roman"/>
              </w:rPr>
            </w:pPr>
          </w:p>
          <w:p w14:paraId="3DE88099" w14:textId="77777777" w:rsidR="00357FC4" w:rsidRDefault="00357FC4" w:rsidP="00BE27DA">
            <w:pPr>
              <w:kinsoku w:val="0"/>
              <w:wordWrap/>
              <w:overflowPunct w:val="0"/>
              <w:autoSpaceDE w:val="0"/>
              <w:autoSpaceDN w:val="0"/>
              <w:rPr>
                <w:rFonts w:hAnsi="Times New Roman" w:cs="Times New Roman"/>
              </w:rPr>
            </w:pPr>
            <w:r>
              <w:t xml:space="preserve">         </w:t>
            </w:r>
            <w:r>
              <w:rPr>
                <w:rFonts w:hint="eastAsia"/>
              </w:rPr>
              <w:t xml:space="preserve">　　　　　　　</w:t>
            </w:r>
            <w:r>
              <w:t xml:space="preserve"> </w:t>
            </w:r>
            <w:r>
              <w:rPr>
                <w:rFonts w:hint="eastAsia"/>
              </w:rPr>
              <w:t xml:space="preserve">　名</w:t>
            </w:r>
          </w:p>
        </w:tc>
        <w:tc>
          <w:tcPr>
            <w:tcW w:w="1735" w:type="dxa"/>
            <w:gridSpan w:val="3"/>
            <w:tcBorders>
              <w:top w:val="single" w:sz="4" w:space="0" w:color="000000"/>
              <w:left w:val="single" w:sz="4" w:space="0" w:color="000000"/>
              <w:bottom w:val="nil"/>
              <w:right w:val="single" w:sz="4" w:space="0" w:color="000000"/>
            </w:tcBorders>
          </w:tcPr>
          <w:p w14:paraId="1B9A4600" w14:textId="77777777" w:rsidR="00357FC4" w:rsidRDefault="00357FC4" w:rsidP="00BE27DA">
            <w:pPr>
              <w:kinsoku w:val="0"/>
              <w:wordWrap/>
              <w:overflowPunct w:val="0"/>
              <w:autoSpaceDE w:val="0"/>
              <w:autoSpaceDN w:val="0"/>
              <w:rPr>
                <w:rFonts w:hAnsi="Times New Roman" w:cs="Times New Roman"/>
              </w:rPr>
            </w:pPr>
          </w:p>
          <w:p w14:paraId="087C2E5E" w14:textId="77777777" w:rsidR="00357FC4" w:rsidRDefault="00357FC4" w:rsidP="00BE27DA">
            <w:pPr>
              <w:kinsoku w:val="0"/>
              <w:wordWrap/>
              <w:overflowPunct w:val="0"/>
              <w:autoSpaceDE w:val="0"/>
              <w:autoSpaceDN w:val="0"/>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pacing w:val="-16"/>
              </w:rPr>
              <w:instrText>エネルギー関係者数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16"/>
              </w:rPr>
              <w:t>エネルギー関係者数</w:t>
            </w:r>
            <w:r>
              <w:rPr>
                <w:rFonts w:hAnsi="Times New Roman" w:cs="Times New Roman"/>
                <w:color w:val="auto"/>
              </w:rPr>
              <w:fldChar w:fldCharType="end"/>
            </w:r>
          </w:p>
        </w:tc>
        <w:tc>
          <w:tcPr>
            <w:tcW w:w="2891" w:type="dxa"/>
            <w:tcBorders>
              <w:top w:val="single" w:sz="4" w:space="0" w:color="000000"/>
              <w:left w:val="single" w:sz="4" w:space="0" w:color="000000"/>
              <w:bottom w:val="nil"/>
              <w:right w:val="single" w:sz="4" w:space="0" w:color="000000"/>
            </w:tcBorders>
          </w:tcPr>
          <w:p w14:paraId="1F0B80C0" w14:textId="77777777" w:rsidR="00357FC4" w:rsidRDefault="00357FC4" w:rsidP="00BE27DA">
            <w:pPr>
              <w:kinsoku w:val="0"/>
              <w:wordWrap/>
              <w:overflowPunct w:val="0"/>
              <w:autoSpaceDE w:val="0"/>
              <w:autoSpaceDN w:val="0"/>
              <w:rPr>
                <w:rFonts w:hAnsi="Times New Roman" w:cs="Times New Roman"/>
              </w:rPr>
            </w:pPr>
          </w:p>
          <w:p w14:paraId="17570CDC" w14:textId="77777777" w:rsidR="00357FC4" w:rsidRDefault="00357FC4" w:rsidP="00BE27DA">
            <w:pPr>
              <w:kinsoku w:val="0"/>
              <w:wordWrap/>
              <w:overflowPunct w:val="0"/>
              <w:autoSpaceDE w:val="0"/>
              <w:autoSpaceDN w:val="0"/>
              <w:rPr>
                <w:rFonts w:hAnsi="Times New Roman" w:cs="Times New Roman"/>
              </w:rPr>
            </w:pPr>
            <w:r>
              <w:rPr>
                <w:rFonts w:hint="eastAsia"/>
              </w:rPr>
              <w:t xml:space="preserve">　　　　　　　　　　　　　名</w:t>
            </w:r>
          </w:p>
        </w:tc>
      </w:tr>
      <w:tr w:rsidR="00357FC4" w14:paraId="7E7A6B2D" w14:textId="77777777" w:rsidTr="00BE27DA">
        <w:tc>
          <w:tcPr>
            <w:tcW w:w="385" w:type="dxa"/>
            <w:vMerge/>
            <w:tcBorders>
              <w:left w:val="single" w:sz="4" w:space="0" w:color="000000"/>
              <w:right w:val="single" w:sz="4" w:space="0" w:color="000000"/>
            </w:tcBorders>
          </w:tcPr>
          <w:p w14:paraId="4F746CC4" w14:textId="77777777" w:rsidR="00357FC4" w:rsidRDefault="00357FC4" w:rsidP="00BE27DA">
            <w:pPr>
              <w:suppressAutoHyphens w:val="0"/>
              <w:wordWrap/>
              <w:autoSpaceDE w:val="0"/>
              <w:autoSpaceDN w:val="0"/>
              <w:textAlignment w:val="auto"/>
              <w:rPr>
                <w:rFonts w:hAnsi="Times New Roman" w:cs="Times New Roman"/>
              </w:rPr>
            </w:pPr>
          </w:p>
        </w:tc>
        <w:tc>
          <w:tcPr>
            <w:tcW w:w="1542" w:type="dxa"/>
            <w:gridSpan w:val="2"/>
            <w:tcBorders>
              <w:top w:val="single" w:sz="4" w:space="0" w:color="000000"/>
              <w:left w:val="single" w:sz="4" w:space="0" w:color="000000"/>
              <w:bottom w:val="nil"/>
              <w:right w:val="single" w:sz="4" w:space="0" w:color="000000"/>
            </w:tcBorders>
            <w:vAlign w:val="center"/>
          </w:tcPr>
          <w:p w14:paraId="407D7EDC" w14:textId="77777777" w:rsidR="00357FC4" w:rsidRDefault="00357FC4" w:rsidP="00BE27DA">
            <w:pPr>
              <w:kinsoku w:val="0"/>
              <w:wordWrap/>
              <w:overflowPunct w:val="0"/>
              <w:autoSpaceDE w:val="0"/>
              <w:autoSpaceDN w:val="0"/>
              <w:jc w:val="both"/>
              <w:rPr>
                <w:rFonts w:hAnsi="Times New Roman" w:cs="Times New Roman"/>
              </w:rPr>
            </w:pPr>
            <w:r>
              <w:rPr>
                <w:rFonts w:hint="eastAsia"/>
              </w:rPr>
              <w:t>ｴﾈﾙｷﾞｰ管理士数</w:t>
            </w:r>
          </w:p>
        </w:tc>
        <w:tc>
          <w:tcPr>
            <w:tcW w:w="2892" w:type="dxa"/>
            <w:gridSpan w:val="2"/>
            <w:tcBorders>
              <w:top w:val="single" w:sz="4" w:space="0" w:color="000000"/>
              <w:left w:val="single" w:sz="4" w:space="0" w:color="000000"/>
              <w:bottom w:val="nil"/>
              <w:right w:val="single" w:sz="4" w:space="0" w:color="000000"/>
            </w:tcBorders>
          </w:tcPr>
          <w:p w14:paraId="29789331" w14:textId="77777777" w:rsidR="00357FC4" w:rsidRDefault="00357FC4" w:rsidP="00BE27DA">
            <w:pPr>
              <w:kinsoku w:val="0"/>
              <w:wordWrap/>
              <w:overflowPunct w:val="0"/>
              <w:autoSpaceDE w:val="0"/>
              <w:autoSpaceDN w:val="0"/>
              <w:rPr>
                <w:rFonts w:hAnsi="Times New Roman" w:cs="Times New Roman"/>
              </w:rPr>
            </w:pPr>
          </w:p>
          <w:p w14:paraId="11B38D67" w14:textId="77777777" w:rsidR="00357FC4" w:rsidRDefault="00357FC4" w:rsidP="00BE27DA">
            <w:pPr>
              <w:kinsoku w:val="0"/>
              <w:wordWrap/>
              <w:overflowPunct w:val="0"/>
              <w:autoSpaceDE w:val="0"/>
              <w:autoSpaceDN w:val="0"/>
              <w:rPr>
                <w:rFonts w:hAnsi="Times New Roman" w:cs="Times New Roman"/>
              </w:rPr>
            </w:pPr>
            <w:r>
              <w:t xml:space="preserve">                        </w:t>
            </w:r>
            <w:r>
              <w:rPr>
                <w:rFonts w:hint="eastAsia"/>
              </w:rPr>
              <w:t xml:space="preserve">　　</w:t>
            </w:r>
          </w:p>
          <w:p w14:paraId="304470A6" w14:textId="77777777" w:rsidR="00357FC4" w:rsidRDefault="00357FC4" w:rsidP="00BE27DA">
            <w:pPr>
              <w:kinsoku w:val="0"/>
              <w:wordWrap/>
              <w:overflowPunct w:val="0"/>
              <w:autoSpaceDE w:val="0"/>
              <w:autoSpaceDN w:val="0"/>
              <w:rPr>
                <w:rFonts w:hAnsi="Times New Roman" w:cs="Times New Roman"/>
              </w:rPr>
            </w:pPr>
            <w:r>
              <w:t xml:space="preserve">                          </w:t>
            </w:r>
            <w:r>
              <w:rPr>
                <w:rFonts w:hint="eastAsia"/>
              </w:rPr>
              <w:t>名</w:t>
            </w:r>
          </w:p>
          <w:p w14:paraId="4CA26E0A" w14:textId="77777777" w:rsidR="00357FC4" w:rsidRDefault="00357FC4" w:rsidP="00BE27DA">
            <w:pPr>
              <w:kinsoku w:val="0"/>
              <w:wordWrap/>
              <w:overflowPunct w:val="0"/>
              <w:autoSpaceDE w:val="0"/>
              <w:autoSpaceDN w:val="0"/>
              <w:rPr>
                <w:rFonts w:hAnsi="Times New Roman" w:cs="Times New Roman"/>
              </w:rPr>
            </w:pPr>
          </w:p>
        </w:tc>
        <w:tc>
          <w:tcPr>
            <w:tcW w:w="1735" w:type="dxa"/>
            <w:gridSpan w:val="3"/>
            <w:tcBorders>
              <w:top w:val="single" w:sz="4" w:space="0" w:color="000000"/>
              <w:left w:val="single" w:sz="4" w:space="0" w:color="000000"/>
              <w:bottom w:val="nil"/>
              <w:right w:val="single" w:sz="4" w:space="0" w:color="000000"/>
            </w:tcBorders>
            <w:vAlign w:val="center"/>
          </w:tcPr>
          <w:p w14:paraId="0E645864" w14:textId="77777777" w:rsidR="00357FC4" w:rsidRDefault="00357FC4" w:rsidP="00BE27DA">
            <w:pPr>
              <w:kinsoku w:val="0"/>
              <w:wordWrap/>
              <w:overflowPunct w:val="0"/>
              <w:autoSpaceDE w:val="0"/>
              <w:autoSpaceDN w:val="0"/>
              <w:jc w:val="both"/>
              <w:rPr>
                <w:rFonts w:hAnsi="Times New Roman" w:cs="Times New Roman"/>
              </w:rPr>
            </w:pPr>
            <w:r>
              <w:rPr>
                <w:rFonts w:hint="eastAsia"/>
              </w:rPr>
              <w:t>指定工場にあって</w:t>
            </w:r>
          </w:p>
          <w:p w14:paraId="3A9FB73D" w14:textId="77777777" w:rsidR="00357FC4" w:rsidRDefault="00357FC4" w:rsidP="00BE27DA">
            <w:pPr>
              <w:kinsoku w:val="0"/>
              <w:wordWrap/>
              <w:overflowPunct w:val="0"/>
              <w:autoSpaceDE w:val="0"/>
              <w:autoSpaceDN w:val="0"/>
              <w:jc w:val="both"/>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は管理者数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は管理者数</w:t>
            </w:r>
            <w:r>
              <w:rPr>
                <w:rFonts w:hAnsi="Times New Roman" w:cs="Times New Roman"/>
                <w:color w:val="auto"/>
              </w:rPr>
              <w:fldChar w:fldCharType="end"/>
            </w:r>
          </w:p>
          <w:p w14:paraId="1C4580DF" w14:textId="77777777" w:rsidR="00357FC4" w:rsidRDefault="00357FC4" w:rsidP="00BE27DA">
            <w:pPr>
              <w:kinsoku w:val="0"/>
              <w:wordWrap/>
              <w:overflowPunct w:val="0"/>
              <w:autoSpaceDE w:val="0"/>
              <w:autoSpaceDN w:val="0"/>
              <w:jc w:val="both"/>
              <w:rPr>
                <w:rFonts w:hAnsi="Times New Roman" w:cs="Times New Roman"/>
              </w:rPr>
            </w:pPr>
            <w:r>
              <w:rPr>
                <w:rFonts w:hint="eastAsia"/>
              </w:rPr>
              <w:t>又は管理員数</w:t>
            </w:r>
          </w:p>
        </w:tc>
        <w:tc>
          <w:tcPr>
            <w:tcW w:w="2891" w:type="dxa"/>
            <w:tcBorders>
              <w:top w:val="single" w:sz="4" w:space="0" w:color="000000"/>
              <w:left w:val="single" w:sz="4" w:space="0" w:color="000000"/>
              <w:bottom w:val="nil"/>
              <w:right w:val="single" w:sz="4" w:space="0" w:color="000000"/>
            </w:tcBorders>
          </w:tcPr>
          <w:p w14:paraId="316D9918" w14:textId="77777777" w:rsidR="00357FC4" w:rsidRDefault="00357FC4" w:rsidP="00BE27DA">
            <w:pPr>
              <w:kinsoku w:val="0"/>
              <w:wordWrap/>
              <w:overflowPunct w:val="0"/>
              <w:autoSpaceDE w:val="0"/>
              <w:autoSpaceDN w:val="0"/>
              <w:rPr>
                <w:rFonts w:hAnsi="Times New Roman" w:cs="Times New Roman"/>
              </w:rPr>
            </w:pPr>
          </w:p>
          <w:p w14:paraId="5496FC64" w14:textId="77777777" w:rsidR="00357FC4" w:rsidRDefault="00357FC4" w:rsidP="00BE27DA">
            <w:pPr>
              <w:kinsoku w:val="0"/>
              <w:wordWrap/>
              <w:overflowPunct w:val="0"/>
              <w:autoSpaceDE w:val="0"/>
              <w:autoSpaceDN w:val="0"/>
              <w:rPr>
                <w:rFonts w:hAnsi="Times New Roman" w:cs="Times New Roman"/>
              </w:rPr>
            </w:pPr>
          </w:p>
          <w:p w14:paraId="3F5D7DE4" w14:textId="77777777" w:rsidR="00357FC4" w:rsidRDefault="00357FC4" w:rsidP="00BE27DA">
            <w:pPr>
              <w:kinsoku w:val="0"/>
              <w:wordWrap/>
              <w:overflowPunct w:val="0"/>
              <w:autoSpaceDE w:val="0"/>
              <w:autoSpaceDN w:val="0"/>
              <w:rPr>
                <w:rFonts w:hAnsi="Times New Roman" w:cs="Times New Roman"/>
              </w:rPr>
            </w:pPr>
            <w:r>
              <w:t xml:space="preserve">       </w:t>
            </w:r>
            <w:r>
              <w:rPr>
                <w:rFonts w:hint="eastAsia"/>
              </w:rPr>
              <w:t xml:space="preserve">　　　　　　　　　</w:t>
            </w:r>
            <w:r>
              <w:t xml:space="preserve"> </w:t>
            </w:r>
            <w:r>
              <w:rPr>
                <w:rFonts w:hint="eastAsia"/>
              </w:rPr>
              <w:t>名</w:t>
            </w:r>
          </w:p>
          <w:p w14:paraId="00B36D72" w14:textId="77777777" w:rsidR="00357FC4" w:rsidRDefault="00357FC4" w:rsidP="00BE27DA">
            <w:pPr>
              <w:kinsoku w:val="0"/>
              <w:wordWrap/>
              <w:overflowPunct w:val="0"/>
              <w:autoSpaceDE w:val="0"/>
              <w:autoSpaceDN w:val="0"/>
              <w:rPr>
                <w:rFonts w:hAnsi="Times New Roman" w:cs="Times New Roman"/>
              </w:rPr>
            </w:pPr>
          </w:p>
        </w:tc>
      </w:tr>
      <w:tr w:rsidR="00357FC4" w14:paraId="1B92797E" w14:textId="77777777">
        <w:tc>
          <w:tcPr>
            <w:tcW w:w="385" w:type="dxa"/>
            <w:vMerge/>
            <w:tcBorders>
              <w:left w:val="single" w:sz="4" w:space="0" w:color="000000"/>
              <w:right w:val="single" w:sz="4" w:space="0" w:color="000000"/>
            </w:tcBorders>
          </w:tcPr>
          <w:p w14:paraId="396EA977" w14:textId="77777777" w:rsidR="00357FC4" w:rsidRDefault="00357FC4">
            <w:pPr>
              <w:suppressAutoHyphens w:val="0"/>
              <w:wordWrap/>
              <w:autoSpaceDE w:val="0"/>
              <w:autoSpaceDN w:val="0"/>
              <w:textAlignment w:val="auto"/>
              <w:rPr>
                <w:rFonts w:hAnsi="Times New Roman" w:cs="Times New Roman"/>
              </w:rPr>
            </w:pPr>
          </w:p>
        </w:tc>
        <w:tc>
          <w:tcPr>
            <w:tcW w:w="4434" w:type="dxa"/>
            <w:gridSpan w:val="4"/>
            <w:tcBorders>
              <w:top w:val="single" w:sz="4" w:space="0" w:color="000000"/>
              <w:left w:val="single" w:sz="4" w:space="0" w:color="000000"/>
              <w:bottom w:val="nil"/>
              <w:right w:val="single" w:sz="4" w:space="0" w:color="000000"/>
            </w:tcBorders>
          </w:tcPr>
          <w:p w14:paraId="656812DE" w14:textId="77777777" w:rsidR="00357FC4" w:rsidRDefault="00357FC4">
            <w:pPr>
              <w:kinsoku w:val="0"/>
              <w:overflowPunct w:val="0"/>
              <w:autoSpaceDE w:val="0"/>
              <w:autoSpaceDN w:val="0"/>
              <w:spacing w:line="158" w:lineRule="exact"/>
              <w:rPr>
                <w:rFonts w:hAnsi="Times New Roman" w:cs="Times New Roman"/>
              </w:rPr>
            </w:pPr>
          </w:p>
          <w:p w14:paraId="64A8CA47" w14:textId="77777777" w:rsidR="00357FC4" w:rsidRDefault="00357FC4">
            <w:pPr>
              <w:kinsoku w:val="0"/>
              <w:overflowPunct w:val="0"/>
              <w:autoSpaceDE w:val="0"/>
              <w:autoSpaceDN w:val="0"/>
              <w:spacing w:line="318"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年</w:instrText>
            </w:r>
            <w:r>
              <w:instrText xml:space="preserve"> </w:instrText>
            </w:r>
            <w:r>
              <w:rPr>
                <w:rFonts w:hint="eastAsia"/>
              </w:rPr>
              <w:instrText>間</w:instrText>
            </w:r>
            <w:r>
              <w:instrText xml:space="preserve"> </w:instrText>
            </w:r>
            <w:r>
              <w:rPr>
                <w:rFonts w:hint="eastAsia"/>
              </w:rPr>
              <w:instrText>エネルギー</w:instrText>
            </w:r>
            <w:r>
              <w:instrText xml:space="preserve"> </w:instrText>
            </w:r>
            <w:r>
              <w:rPr>
                <w:rFonts w:hint="eastAsia"/>
              </w:rPr>
              <w:instrText>使</w:instrText>
            </w:r>
            <w:r>
              <w:instrText xml:space="preserve"> </w:instrText>
            </w:r>
            <w:r>
              <w:rPr>
                <w:rFonts w:hint="eastAsia"/>
              </w:rPr>
              <w:instrText>用</w:instrText>
            </w:r>
            <w:r>
              <w:instrText xml:space="preserve"> </w:instrText>
            </w:r>
            <w:r>
              <w:rPr>
                <w:rFonts w:hint="eastAsia"/>
              </w:rPr>
              <w:instrText>量（原</w:instrText>
            </w:r>
            <w:r>
              <w:instrText xml:space="preserve"> </w:instrText>
            </w:r>
            <w:r>
              <w:rPr>
                <w:rFonts w:hint="eastAsia"/>
              </w:rPr>
              <w:instrText>油</w:instrText>
            </w:r>
            <w:r>
              <w:instrText xml:space="preserve"> </w:instrText>
            </w:r>
            <w:r>
              <w:rPr>
                <w:rFonts w:hint="eastAsia"/>
              </w:rPr>
              <w:instrText>換</w:instrText>
            </w:r>
            <w:r>
              <w:instrText xml:space="preserve"> </w:instrText>
            </w:r>
            <w:r>
              <w:rPr>
                <w:rFonts w:hint="eastAsia"/>
              </w:rPr>
              <w:instrText>算）</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年</w:t>
            </w:r>
            <w:r>
              <w:t xml:space="preserve"> </w:t>
            </w:r>
            <w:r>
              <w:rPr>
                <w:rFonts w:hint="eastAsia"/>
              </w:rPr>
              <w:t>間</w:t>
            </w:r>
            <w:r>
              <w:t xml:space="preserve"> </w:t>
            </w:r>
            <w:r>
              <w:rPr>
                <w:rFonts w:hint="eastAsia"/>
              </w:rPr>
              <w:t>エネルギー</w:t>
            </w:r>
            <w:r>
              <w:t xml:space="preserve"> </w:t>
            </w:r>
            <w:r>
              <w:rPr>
                <w:rFonts w:hint="eastAsia"/>
              </w:rPr>
              <w:t>使</w:t>
            </w:r>
            <w:r>
              <w:t xml:space="preserve"> </w:t>
            </w:r>
            <w:r>
              <w:rPr>
                <w:rFonts w:hint="eastAsia"/>
              </w:rPr>
              <w:t>用</w:t>
            </w:r>
            <w:r>
              <w:t xml:space="preserve"> </w:t>
            </w:r>
            <w:r>
              <w:rPr>
                <w:rFonts w:hint="eastAsia"/>
              </w:rPr>
              <w:t>量（原</w:t>
            </w:r>
            <w:r>
              <w:t xml:space="preserve"> </w:t>
            </w:r>
            <w:r>
              <w:rPr>
                <w:rFonts w:hint="eastAsia"/>
              </w:rPr>
              <w:t>油</w:t>
            </w:r>
            <w:r>
              <w:t xml:space="preserve"> </w:t>
            </w:r>
            <w:r>
              <w:rPr>
                <w:rFonts w:hint="eastAsia"/>
              </w:rPr>
              <w:t>換</w:t>
            </w:r>
            <w:r>
              <w:t xml:space="preserve"> </w:t>
            </w:r>
            <w:r>
              <w:rPr>
                <w:rFonts w:hint="eastAsia"/>
              </w:rPr>
              <w:t>算）</w:t>
            </w:r>
            <w:r>
              <w:rPr>
                <w:rFonts w:hAnsi="Times New Roman" w:cs="Times New Roman"/>
                <w:color w:val="auto"/>
              </w:rPr>
              <w:fldChar w:fldCharType="end"/>
            </w:r>
          </w:p>
        </w:tc>
        <w:tc>
          <w:tcPr>
            <w:tcW w:w="4626" w:type="dxa"/>
            <w:gridSpan w:val="4"/>
            <w:tcBorders>
              <w:top w:val="single" w:sz="4" w:space="0" w:color="000000"/>
              <w:left w:val="single" w:sz="4" w:space="0" w:color="000000"/>
              <w:bottom w:val="nil"/>
              <w:right w:val="single" w:sz="4" w:space="0" w:color="000000"/>
            </w:tcBorders>
          </w:tcPr>
          <w:p w14:paraId="3A64FAC2" w14:textId="77777777" w:rsidR="00357FC4" w:rsidRDefault="00357FC4">
            <w:pPr>
              <w:kinsoku w:val="0"/>
              <w:overflowPunct w:val="0"/>
              <w:autoSpaceDE w:val="0"/>
              <w:autoSpaceDN w:val="0"/>
              <w:spacing w:line="158" w:lineRule="exact"/>
              <w:rPr>
                <w:rFonts w:hAnsi="Times New Roman" w:cs="Times New Roman"/>
              </w:rPr>
            </w:pPr>
          </w:p>
          <w:p w14:paraId="4EF4ACB5"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 xml:space="preserve">　　　　</w:t>
            </w:r>
            <w:r>
              <w:t xml:space="preserve">    </w:t>
            </w:r>
            <w:r>
              <w:rPr>
                <w:rFonts w:hint="eastAsia"/>
              </w:rPr>
              <w:t xml:space="preserve">　ｋｌ</w:t>
            </w:r>
          </w:p>
        </w:tc>
      </w:tr>
      <w:tr w:rsidR="00357FC4" w14:paraId="03B0921E" w14:textId="77777777">
        <w:tc>
          <w:tcPr>
            <w:tcW w:w="385" w:type="dxa"/>
            <w:vMerge/>
            <w:tcBorders>
              <w:left w:val="single" w:sz="4" w:space="0" w:color="000000"/>
              <w:right w:val="single" w:sz="4" w:space="0" w:color="000000"/>
            </w:tcBorders>
          </w:tcPr>
          <w:p w14:paraId="5D4B932A" w14:textId="77777777" w:rsidR="00357FC4" w:rsidRDefault="00357FC4">
            <w:pPr>
              <w:suppressAutoHyphens w:val="0"/>
              <w:wordWrap/>
              <w:autoSpaceDE w:val="0"/>
              <w:autoSpaceDN w:val="0"/>
              <w:textAlignment w:val="auto"/>
              <w:rPr>
                <w:rFonts w:hAnsi="Times New Roman" w:cs="Times New Roman"/>
              </w:rPr>
            </w:pPr>
          </w:p>
        </w:tc>
        <w:tc>
          <w:tcPr>
            <w:tcW w:w="9060" w:type="dxa"/>
            <w:gridSpan w:val="8"/>
            <w:tcBorders>
              <w:top w:val="single" w:sz="4" w:space="0" w:color="000000"/>
              <w:left w:val="single" w:sz="4" w:space="0" w:color="000000"/>
              <w:bottom w:val="nil"/>
              <w:right w:val="single" w:sz="4" w:space="0" w:color="000000"/>
            </w:tcBorders>
          </w:tcPr>
          <w:p w14:paraId="37599B88" w14:textId="77777777" w:rsidR="00357FC4" w:rsidRDefault="00357FC4" w:rsidP="00BE27DA">
            <w:pPr>
              <w:kinsoku w:val="0"/>
              <w:overflowPunct w:val="0"/>
              <w:autoSpaceDE w:val="0"/>
              <w:autoSpaceDN w:val="0"/>
              <w:rPr>
                <w:rFonts w:hAnsi="Times New Roman" w:cs="Times New Roman"/>
              </w:rPr>
            </w:pPr>
            <w:r>
              <w:t xml:space="preserve">          </w:t>
            </w:r>
            <w:r>
              <w:rPr>
                <w:rFonts w:hint="eastAsia"/>
              </w:rPr>
              <w:t xml:space="preserve">　　　　　　　　　　　　</w:t>
            </w:r>
            <w:r>
              <w:t xml:space="preserve">     </w:t>
            </w:r>
            <w:r>
              <w:rPr>
                <w:rFonts w:hint="eastAsia"/>
              </w:rPr>
              <w:t>内</w:t>
            </w:r>
            <w:r>
              <w:t xml:space="preserve">        </w:t>
            </w:r>
            <w:r>
              <w:rPr>
                <w:rFonts w:hint="eastAsia"/>
              </w:rPr>
              <w:t xml:space="preserve">　訳</w:t>
            </w:r>
            <w:r>
              <w:t xml:space="preserve">  </w:t>
            </w:r>
            <w:r>
              <w:rPr>
                <w:rFonts w:hint="eastAsia"/>
              </w:rPr>
              <w:t xml:space="preserve">　　　　</w:t>
            </w:r>
          </w:p>
        </w:tc>
      </w:tr>
      <w:tr w:rsidR="00357FC4" w14:paraId="2202E280" w14:textId="77777777" w:rsidTr="00BE27DA">
        <w:trPr>
          <w:trHeight w:val="264"/>
        </w:trPr>
        <w:tc>
          <w:tcPr>
            <w:tcW w:w="385" w:type="dxa"/>
            <w:vMerge/>
            <w:tcBorders>
              <w:left w:val="single" w:sz="4" w:space="0" w:color="000000"/>
              <w:right w:val="single" w:sz="4" w:space="0" w:color="000000"/>
            </w:tcBorders>
          </w:tcPr>
          <w:p w14:paraId="27E236FB" w14:textId="77777777" w:rsidR="00357FC4" w:rsidRDefault="00357FC4">
            <w:pPr>
              <w:suppressAutoHyphens w:val="0"/>
              <w:wordWrap/>
              <w:autoSpaceDE w:val="0"/>
              <w:autoSpaceDN w:val="0"/>
              <w:textAlignment w:val="auto"/>
              <w:rPr>
                <w:rFonts w:hAnsi="Times New Roman" w:cs="Times New Roman"/>
              </w:rPr>
            </w:pPr>
          </w:p>
        </w:tc>
        <w:tc>
          <w:tcPr>
            <w:tcW w:w="2892" w:type="dxa"/>
            <w:gridSpan w:val="3"/>
            <w:vMerge w:val="restart"/>
            <w:tcBorders>
              <w:top w:val="single" w:sz="4" w:space="0" w:color="000000"/>
              <w:left w:val="single" w:sz="4" w:space="0" w:color="000000"/>
              <w:right w:val="single" w:sz="4" w:space="0" w:color="000000"/>
            </w:tcBorders>
          </w:tcPr>
          <w:p w14:paraId="2C6409DC" w14:textId="77777777" w:rsidR="00357FC4" w:rsidRDefault="00357FC4">
            <w:pPr>
              <w:kinsoku w:val="0"/>
              <w:overflowPunct w:val="0"/>
              <w:autoSpaceDE w:val="0"/>
              <w:autoSpaceDN w:val="0"/>
              <w:spacing w:line="158" w:lineRule="exact"/>
              <w:rPr>
                <w:rFonts w:hAnsi="Times New Roman" w:cs="Times New Roman"/>
              </w:rPr>
            </w:pPr>
          </w:p>
          <w:p w14:paraId="14DB0C20" w14:textId="77777777" w:rsidR="00357FC4" w:rsidRDefault="00357FC4">
            <w:pPr>
              <w:kinsoku w:val="0"/>
              <w:overflowPunct w:val="0"/>
              <w:autoSpaceDE w:val="0"/>
              <w:autoSpaceDN w:val="0"/>
              <w:spacing w:line="158" w:lineRule="exact"/>
              <w:rPr>
                <w:rFonts w:hAnsi="Times New Roman" w:cs="Times New Roman"/>
              </w:rPr>
            </w:pPr>
            <w:r>
              <w:rPr>
                <w:rFonts w:hint="eastAsia"/>
              </w:rPr>
              <w:t xml:space="preserve">　　　　　　　　　　　　　　</w:t>
            </w:r>
          </w:p>
          <w:p w14:paraId="326CDAE1" w14:textId="77777777" w:rsidR="00357FC4" w:rsidRDefault="00357FC4" w:rsidP="00BE27DA">
            <w:pPr>
              <w:kinsoku w:val="0"/>
              <w:overflowPunct w:val="0"/>
              <w:autoSpaceDE w:val="0"/>
              <w:autoSpaceDN w:val="0"/>
              <w:rPr>
                <w:rFonts w:hAnsi="Times New Roman" w:cs="Times New Roman"/>
              </w:rPr>
            </w:pPr>
            <w:r>
              <w:t xml:space="preserve">      </w:t>
            </w:r>
            <w:r>
              <w:rPr>
                <w:rFonts w:hint="eastAsia"/>
              </w:rPr>
              <w:t>燃</w:t>
            </w:r>
            <w:r>
              <w:t xml:space="preserve"> </w:t>
            </w:r>
            <w:r>
              <w:rPr>
                <w:rFonts w:hint="eastAsia"/>
              </w:rPr>
              <w:t>料</w:t>
            </w:r>
            <w:r>
              <w:t xml:space="preserve"> </w:t>
            </w:r>
            <w:r>
              <w:rPr>
                <w:rFonts w:hint="eastAsia"/>
              </w:rPr>
              <w:t>等</w:t>
            </w:r>
            <w:r>
              <w:t xml:space="preserve"> </w:t>
            </w:r>
            <w:r>
              <w:rPr>
                <w:rFonts w:hint="eastAsia"/>
              </w:rPr>
              <w:t>の</w:t>
            </w:r>
            <w:r>
              <w:t xml:space="preserve"> </w:t>
            </w:r>
            <w:r>
              <w:rPr>
                <w:rFonts w:hint="eastAsia"/>
              </w:rPr>
              <w:t>種</w:t>
            </w:r>
            <w:r>
              <w:t xml:space="preserve"> </w:t>
            </w:r>
            <w:r>
              <w:rPr>
                <w:rFonts w:hint="eastAsia"/>
              </w:rPr>
              <w:t>類</w:t>
            </w:r>
          </w:p>
          <w:p w14:paraId="1515A682" w14:textId="77777777" w:rsidR="00357FC4" w:rsidRDefault="00357FC4">
            <w:pPr>
              <w:kinsoku w:val="0"/>
              <w:overflowPunct w:val="0"/>
              <w:autoSpaceDE w:val="0"/>
              <w:autoSpaceDN w:val="0"/>
              <w:spacing w:line="318" w:lineRule="exact"/>
              <w:rPr>
                <w:rFonts w:hAnsi="Times New Roman" w:cs="Times New Roman"/>
              </w:rPr>
            </w:pPr>
            <w:r>
              <w:rPr>
                <w:rFonts w:hint="eastAsia"/>
              </w:rPr>
              <w:t xml:space="preserve">　</w:t>
            </w:r>
          </w:p>
        </w:tc>
        <w:tc>
          <w:tcPr>
            <w:tcW w:w="6168" w:type="dxa"/>
            <w:gridSpan w:val="5"/>
            <w:tcBorders>
              <w:top w:val="single" w:sz="4" w:space="0" w:color="000000"/>
              <w:left w:val="single" w:sz="4" w:space="0" w:color="000000"/>
              <w:bottom w:val="nil"/>
              <w:right w:val="single" w:sz="4" w:space="0" w:color="000000"/>
            </w:tcBorders>
          </w:tcPr>
          <w:p w14:paraId="7AA1889D" w14:textId="77777777" w:rsidR="00357FC4" w:rsidRDefault="00357FC4" w:rsidP="00BE27DA">
            <w:pPr>
              <w:kinsoku w:val="0"/>
              <w:overflowPunct w:val="0"/>
              <w:autoSpaceDE w:val="0"/>
              <w:autoSpaceDN w:val="0"/>
              <w:rPr>
                <w:rFonts w:hAnsi="Times New Roman" w:cs="Times New Roman"/>
              </w:rPr>
            </w:pPr>
            <w:r>
              <w:t xml:space="preserve">                    </w:t>
            </w:r>
            <w:r>
              <w:rPr>
                <w:rFonts w:hint="eastAsia"/>
              </w:rPr>
              <w:t xml:space="preserve">　年　間　使　用　量</w:t>
            </w:r>
          </w:p>
        </w:tc>
      </w:tr>
      <w:tr w:rsidR="00357FC4" w14:paraId="12306B83" w14:textId="77777777">
        <w:tc>
          <w:tcPr>
            <w:tcW w:w="385" w:type="dxa"/>
            <w:vMerge/>
            <w:tcBorders>
              <w:left w:val="single" w:sz="4" w:space="0" w:color="000000"/>
              <w:right w:val="single" w:sz="4" w:space="0" w:color="000000"/>
            </w:tcBorders>
          </w:tcPr>
          <w:p w14:paraId="63B81EE4" w14:textId="77777777" w:rsidR="00357FC4" w:rsidRDefault="00357FC4">
            <w:pPr>
              <w:suppressAutoHyphens w:val="0"/>
              <w:wordWrap/>
              <w:autoSpaceDE w:val="0"/>
              <w:autoSpaceDN w:val="0"/>
              <w:textAlignment w:val="auto"/>
              <w:rPr>
                <w:rFonts w:hAnsi="Times New Roman" w:cs="Times New Roman"/>
              </w:rPr>
            </w:pPr>
          </w:p>
        </w:tc>
        <w:tc>
          <w:tcPr>
            <w:tcW w:w="2892" w:type="dxa"/>
            <w:gridSpan w:val="3"/>
            <w:vMerge/>
            <w:tcBorders>
              <w:left w:val="single" w:sz="4" w:space="0" w:color="000000"/>
              <w:bottom w:val="nil"/>
              <w:right w:val="single" w:sz="4" w:space="0" w:color="000000"/>
            </w:tcBorders>
          </w:tcPr>
          <w:p w14:paraId="2985FB3A" w14:textId="77777777" w:rsidR="00357FC4" w:rsidRDefault="00357FC4">
            <w:pPr>
              <w:suppressAutoHyphens w:val="0"/>
              <w:wordWrap/>
              <w:autoSpaceDE w:val="0"/>
              <w:autoSpaceDN w:val="0"/>
              <w:textAlignment w:val="auto"/>
              <w:rPr>
                <w:rFonts w:hAnsi="Times New Roman" w:cs="Times New Roman"/>
              </w:rPr>
            </w:pPr>
          </w:p>
        </w:tc>
        <w:tc>
          <w:tcPr>
            <w:tcW w:w="3084" w:type="dxa"/>
            <w:gridSpan w:val="3"/>
            <w:tcBorders>
              <w:top w:val="single" w:sz="4" w:space="0" w:color="000000"/>
              <w:left w:val="single" w:sz="4" w:space="0" w:color="000000"/>
              <w:bottom w:val="nil"/>
              <w:right w:val="single" w:sz="4" w:space="0" w:color="000000"/>
            </w:tcBorders>
          </w:tcPr>
          <w:p w14:paraId="1403B737" w14:textId="77777777" w:rsidR="00357FC4" w:rsidRDefault="00357FC4">
            <w:pPr>
              <w:kinsoku w:val="0"/>
              <w:overflowPunct w:val="0"/>
              <w:autoSpaceDE w:val="0"/>
              <w:autoSpaceDN w:val="0"/>
              <w:spacing w:line="158" w:lineRule="exact"/>
              <w:rPr>
                <w:rFonts w:hAnsi="Times New Roman" w:cs="Times New Roman"/>
              </w:rPr>
            </w:pPr>
          </w:p>
          <w:p w14:paraId="6D9875F8" w14:textId="77777777" w:rsidR="00357FC4" w:rsidRDefault="00357FC4">
            <w:pPr>
              <w:kinsoku w:val="0"/>
              <w:overflowPunct w:val="0"/>
              <w:autoSpaceDE w:val="0"/>
              <w:autoSpaceDN w:val="0"/>
              <w:spacing w:line="318" w:lineRule="exact"/>
              <w:rPr>
                <w:rFonts w:hAnsi="Times New Roman" w:cs="Times New Roman"/>
              </w:rPr>
            </w:pPr>
            <w:r>
              <w:rPr>
                <w:rFonts w:hint="eastAsia"/>
              </w:rPr>
              <w:t xml:space="preserve">　燃　料　等　の　使　用　量　</w:t>
            </w:r>
          </w:p>
        </w:tc>
        <w:tc>
          <w:tcPr>
            <w:tcW w:w="3084" w:type="dxa"/>
            <w:gridSpan w:val="2"/>
            <w:tcBorders>
              <w:top w:val="single" w:sz="4" w:space="0" w:color="000000"/>
              <w:left w:val="single" w:sz="4" w:space="0" w:color="000000"/>
              <w:bottom w:val="nil"/>
              <w:right w:val="single" w:sz="4" w:space="0" w:color="000000"/>
            </w:tcBorders>
          </w:tcPr>
          <w:p w14:paraId="0CF2A5C1" w14:textId="77777777" w:rsidR="00357FC4" w:rsidRDefault="00357FC4">
            <w:pPr>
              <w:kinsoku w:val="0"/>
              <w:overflowPunct w:val="0"/>
              <w:autoSpaceDE w:val="0"/>
              <w:autoSpaceDN w:val="0"/>
              <w:spacing w:line="158" w:lineRule="exact"/>
              <w:rPr>
                <w:rFonts w:hAnsi="Times New Roman" w:cs="Times New Roman"/>
              </w:rPr>
            </w:pPr>
          </w:p>
          <w:p w14:paraId="53CD9DED" w14:textId="77777777" w:rsidR="00357FC4" w:rsidRDefault="00357FC4">
            <w:pPr>
              <w:kinsoku w:val="0"/>
              <w:overflowPunct w:val="0"/>
              <w:autoSpaceDE w:val="0"/>
              <w:autoSpaceDN w:val="0"/>
              <w:spacing w:line="318" w:lineRule="exact"/>
              <w:rPr>
                <w:rFonts w:hAnsi="Times New Roman" w:cs="Times New Roman"/>
              </w:rPr>
            </w:pPr>
            <w:r>
              <w:rPr>
                <w:rFonts w:hint="eastAsia"/>
              </w:rPr>
              <w:t xml:space="preserve">　原　油　換　算　使　用　量</w:t>
            </w:r>
          </w:p>
        </w:tc>
      </w:tr>
      <w:tr w:rsidR="00357FC4" w14:paraId="165242B3" w14:textId="77777777">
        <w:tc>
          <w:tcPr>
            <w:tcW w:w="385" w:type="dxa"/>
            <w:vMerge/>
            <w:tcBorders>
              <w:left w:val="single" w:sz="4" w:space="0" w:color="000000"/>
              <w:right w:val="single" w:sz="4" w:space="0" w:color="000000"/>
            </w:tcBorders>
          </w:tcPr>
          <w:p w14:paraId="66992EF8" w14:textId="77777777" w:rsidR="00357FC4" w:rsidRDefault="00357FC4">
            <w:pPr>
              <w:suppressAutoHyphens w:val="0"/>
              <w:wordWrap/>
              <w:autoSpaceDE w:val="0"/>
              <w:autoSpaceDN w:val="0"/>
              <w:textAlignment w:val="auto"/>
              <w:rPr>
                <w:rFonts w:hAnsi="Times New Roman" w:cs="Times New Roman"/>
              </w:rPr>
            </w:pPr>
          </w:p>
        </w:tc>
        <w:tc>
          <w:tcPr>
            <w:tcW w:w="2892" w:type="dxa"/>
            <w:gridSpan w:val="3"/>
            <w:tcBorders>
              <w:top w:val="single" w:sz="4" w:space="0" w:color="000000"/>
              <w:left w:val="single" w:sz="4" w:space="0" w:color="000000"/>
              <w:bottom w:val="nil"/>
              <w:right w:val="single" w:sz="4" w:space="0" w:color="000000"/>
            </w:tcBorders>
          </w:tcPr>
          <w:p w14:paraId="1DABCAA5" w14:textId="77777777" w:rsidR="00357FC4" w:rsidRDefault="00357FC4">
            <w:pPr>
              <w:kinsoku w:val="0"/>
              <w:overflowPunct w:val="0"/>
              <w:autoSpaceDE w:val="0"/>
              <w:autoSpaceDN w:val="0"/>
              <w:spacing w:line="158" w:lineRule="exact"/>
              <w:rPr>
                <w:rFonts w:hAnsi="Times New Roman" w:cs="Times New Roman"/>
              </w:rPr>
            </w:pPr>
          </w:p>
          <w:p w14:paraId="6289DAA8" w14:textId="77777777" w:rsidR="00357FC4" w:rsidRDefault="00357FC4">
            <w:pPr>
              <w:kinsoku w:val="0"/>
              <w:overflowPunct w:val="0"/>
              <w:autoSpaceDE w:val="0"/>
              <w:autoSpaceDN w:val="0"/>
              <w:spacing w:line="318" w:lineRule="atLeast"/>
              <w:rPr>
                <w:rFonts w:hAnsi="Times New Roman" w:cs="Times New Roman"/>
              </w:rPr>
            </w:pPr>
          </w:p>
          <w:p w14:paraId="5D963A24" w14:textId="77777777" w:rsidR="00357FC4" w:rsidRDefault="00357FC4">
            <w:pPr>
              <w:kinsoku w:val="0"/>
              <w:overflowPunct w:val="0"/>
              <w:autoSpaceDE w:val="0"/>
              <w:autoSpaceDN w:val="0"/>
              <w:spacing w:line="318" w:lineRule="atLeast"/>
              <w:rPr>
                <w:rFonts w:hAnsi="Times New Roman" w:cs="Times New Roman"/>
              </w:rPr>
            </w:pPr>
          </w:p>
          <w:p w14:paraId="6741727C" w14:textId="77777777" w:rsidR="00357FC4" w:rsidRDefault="00357FC4">
            <w:pPr>
              <w:kinsoku w:val="0"/>
              <w:overflowPunct w:val="0"/>
              <w:autoSpaceDE w:val="0"/>
              <w:autoSpaceDN w:val="0"/>
              <w:spacing w:line="318" w:lineRule="atLeast"/>
              <w:rPr>
                <w:rFonts w:hAnsi="Times New Roman" w:cs="Times New Roman"/>
              </w:rPr>
            </w:pPr>
          </w:p>
          <w:p w14:paraId="54D1DF1B" w14:textId="77777777" w:rsidR="00357FC4" w:rsidRDefault="00357FC4">
            <w:pPr>
              <w:kinsoku w:val="0"/>
              <w:overflowPunct w:val="0"/>
              <w:autoSpaceDE w:val="0"/>
              <w:autoSpaceDN w:val="0"/>
              <w:spacing w:line="318" w:lineRule="exact"/>
              <w:rPr>
                <w:rFonts w:hAnsi="Times New Roman" w:cs="Times New Roman"/>
              </w:rPr>
            </w:pPr>
          </w:p>
        </w:tc>
        <w:tc>
          <w:tcPr>
            <w:tcW w:w="3084" w:type="dxa"/>
            <w:gridSpan w:val="3"/>
            <w:tcBorders>
              <w:top w:val="single" w:sz="4" w:space="0" w:color="000000"/>
              <w:left w:val="single" w:sz="4" w:space="0" w:color="000000"/>
              <w:bottom w:val="nil"/>
              <w:right w:val="single" w:sz="4" w:space="0" w:color="000000"/>
            </w:tcBorders>
          </w:tcPr>
          <w:p w14:paraId="1268E368" w14:textId="77777777" w:rsidR="00357FC4" w:rsidRDefault="00357FC4">
            <w:pPr>
              <w:kinsoku w:val="0"/>
              <w:overflowPunct w:val="0"/>
              <w:autoSpaceDE w:val="0"/>
              <w:autoSpaceDN w:val="0"/>
              <w:spacing w:line="158" w:lineRule="exact"/>
              <w:rPr>
                <w:rFonts w:hAnsi="Times New Roman" w:cs="Times New Roman"/>
              </w:rPr>
            </w:pPr>
          </w:p>
          <w:p w14:paraId="5CE8C307" w14:textId="77777777" w:rsidR="00357FC4" w:rsidRDefault="000000D4">
            <w:pPr>
              <w:kinsoku w:val="0"/>
              <w:overflowPunct w:val="0"/>
              <w:autoSpaceDE w:val="0"/>
              <w:autoSpaceDN w:val="0"/>
              <w:spacing w:line="318" w:lineRule="atLeast"/>
              <w:rPr>
                <w:rFonts w:hAnsi="Times New Roman" w:cs="Times New Roman"/>
              </w:rPr>
            </w:pPr>
            <w:r>
              <w:rPr>
                <w:noProof/>
              </w:rPr>
              <mc:AlternateContent>
                <mc:Choice Requires="wps">
                  <w:drawing>
                    <wp:anchor distT="0" distB="0" distL="114300" distR="114300" simplePos="0" relativeHeight="251658240" behindDoc="0" locked="0" layoutInCell="1" allowOverlap="1" wp14:anchorId="1372FC08" wp14:editId="3D3B7CDF">
                      <wp:simplePos x="0" y="0"/>
                      <wp:positionH relativeFrom="column">
                        <wp:posOffset>1344295</wp:posOffset>
                      </wp:positionH>
                      <wp:positionV relativeFrom="paragraph">
                        <wp:posOffset>6985</wp:posOffset>
                      </wp:positionV>
                      <wp:extent cx="90805" cy="77978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79780"/>
                              </a:xfrm>
                              <a:prstGeom prst="leftBracket">
                                <a:avLst>
                                  <a:gd name="adj" fmla="val 715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BDA3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05.85pt;margin-top:.55pt;width:7.15pt;height:6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">
                      <v:textbox inset="5.85pt,.7pt,5.85pt,.7pt"/>
                    </v:shape>
                  </w:pict>
                </mc:Fallback>
              </mc:AlternateContent>
            </w:r>
            <w:r w:rsidR="00357FC4">
              <w:t xml:space="preserve">                  </w:t>
            </w:r>
            <w:r w:rsidR="00357FC4">
              <w:rPr>
                <w:rFonts w:hint="eastAsia"/>
              </w:rPr>
              <w:t xml:space="preserve">　　　ｋｌ</w:t>
            </w:r>
          </w:p>
          <w:p w14:paraId="688ED0DC"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 xml:space="preserve">　　</w:t>
            </w:r>
            <w:r>
              <w:t xml:space="preserve">    </w:t>
            </w:r>
            <w:r>
              <w:rPr>
                <w:rFonts w:hint="eastAsia"/>
              </w:rPr>
              <w:t xml:space="preserve">　ｔ</w:t>
            </w:r>
          </w:p>
          <w:p w14:paraId="49EF88A6"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 xml:space="preserve">　　　千ｍ</w:t>
            </w:r>
            <w:r>
              <w:rPr>
                <w:rFonts w:hint="eastAsia"/>
                <w:vertAlign w:val="superscript"/>
              </w:rPr>
              <w:t>３</w:t>
            </w:r>
          </w:p>
          <w:p w14:paraId="055A2465" w14:textId="77777777" w:rsidR="00357FC4" w:rsidRDefault="00357FC4">
            <w:pPr>
              <w:kinsoku w:val="0"/>
              <w:overflowPunct w:val="0"/>
              <w:autoSpaceDE w:val="0"/>
              <w:autoSpaceDN w:val="0"/>
              <w:spacing w:line="318" w:lineRule="exact"/>
              <w:rPr>
                <w:rFonts w:hAnsi="Times New Roman" w:cs="Times New Roman"/>
              </w:rPr>
            </w:pPr>
            <w:r>
              <w:t xml:space="preserve">                  </w:t>
            </w:r>
            <w:r>
              <w:rPr>
                <w:rFonts w:hint="eastAsia"/>
              </w:rPr>
              <w:t xml:space="preserve">　　　ｋＪ</w:t>
            </w:r>
          </w:p>
        </w:tc>
        <w:tc>
          <w:tcPr>
            <w:tcW w:w="3084" w:type="dxa"/>
            <w:gridSpan w:val="2"/>
            <w:tcBorders>
              <w:top w:val="single" w:sz="4" w:space="0" w:color="000000"/>
              <w:left w:val="single" w:sz="4" w:space="0" w:color="000000"/>
              <w:bottom w:val="nil"/>
              <w:right w:val="single" w:sz="4" w:space="0" w:color="000000"/>
            </w:tcBorders>
          </w:tcPr>
          <w:p w14:paraId="6E32F33B" w14:textId="77777777" w:rsidR="00357FC4" w:rsidRDefault="00357FC4">
            <w:pPr>
              <w:kinsoku w:val="0"/>
              <w:overflowPunct w:val="0"/>
              <w:autoSpaceDE w:val="0"/>
              <w:autoSpaceDN w:val="0"/>
              <w:spacing w:line="158" w:lineRule="exact"/>
              <w:rPr>
                <w:rFonts w:hAnsi="Times New Roman" w:cs="Times New Roman"/>
              </w:rPr>
            </w:pPr>
          </w:p>
          <w:p w14:paraId="33AA15A5"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 xml:space="preserve">　　　　</w:t>
            </w:r>
          </w:p>
          <w:p w14:paraId="1F0D347C" w14:textId="77777777" w:rsidR="00357FC4" w:rsidRDefault="00357FC4">
            <w:pPr>
              <w:kinsoku w:val="0"/>
              <w:overflowPunct w:val="0"/>
              <w:autoSpaceDE w:val="0"/>
              <w:autoSpaceDN w:val="0"/>
              <w:spacing w:line="318" w:lineRule="atLeast"/>
              <w:rPr>
                <w:rFonts w:hAnsi="Times New Roman" w:cs="Times New Roman"/>
              </w:rPr>
            </w:pPr>
          </w:p>
          <w:p w14:paraId="58A32ED8"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ｋｌ</w:t>
            </w:r>
          </w:p>
          <w:p w14:paraId="0748FE59" w14:textId="77777777" w:rsidR="00357FC4" w:rsidRDefault="00357FC4">
            <w:pPr>
              <w:kinsoku w:val="0"/>
              <w:overflowPunct w:val="0"/>
              <w:autoSpaceDE w:val="0"/>
              <w:autoSpaceDN w:val="0"/>
              <w:spacing w:line="318" w:lineRule="exact"/>
              <w:rPr>
                <w:rFonts w:hAnsi="Times New Roman" w:cs="Times New Roman"/>
              </w:rPr>
            </w:pPr>
          </w:p>
        </w:tc>
      </w:tr>
      <w:tr w:rsidR="00357FC4" w14:paraId="4C150583" w14:textId="77777777">
        <w:tc>
          <w:tcPr>
            <w:tcW w:w="385" w:type="dxa"/>
            <w:vMerge/>
            <w:tcBorders>
              <w:left w:val="single" w:sz="4" w:space="0" w:color="000000"/>
              <w:right w:val="single" w:sz="4" w:space="0" w:color="000000"/>
            </w:tcBorders>
          </w:tcPr>
          <w:p w14:paraId="6CD58080" w14:textId="77777777" w:rsidR="00357FC4" w:rsidRDefault="00357FC4">
            <w:pPr>
              <w:suppressAutoHyphens w:val="0"/>
              <w:wordWrap/>
              <w:autoSpaceDE w:val="0"/>
              <w:autoSpaceDN w:val="0"/>
              <w:textAlignment w:val="auto"/>
              <w:rPr>
                <w:rFonts w:hAnsi="Times New Roman" w:cs="Times New Roman"/>
              </w:rPr>
            </w:pPr>
          </w:p>
        </w:tc>
        <w:tc>
          <w:tcPr>
            <w:tcW w:w="1542" w:type="dxa"/>
            <w:gridSpan w:val="2"/>
            <w:tcBorders>
              <w:top w:val="single" w:sz="4" w:space="0" w:color="000000"/>
              <w:left w:val="single" w:sz="4" w:space="0" w:color="000000"/>
              <w:bottom w:val="nil"/>
              <w:right w:val="single" w:sz="4" w:space="0" w:color="000000"/>
            </w:tcBorders>
          </w:tcPr>
          <w:p w14:paraId="55AFA689" w14:textId="77777777" w:rsidR="00357FC4" w:rsidRDefault="00357FC4">
            <w:pPr>
              <w:kinsoku w:val="0"/>
              <w:overflowPunct w:val="0"/>
              <w:autoSpaceDE w:val="0"/>
              <w:autoSpaceDN w:val="0"/>
              <w:spacing w:line="158" w:lineRule="exact"/>
              <w:rPr>
                <w:rFonts w:hAnsi="Times New Roman" w:cs="Times New Roman"/>
              </w:rPr>
            </w:pPr>
          </w:p>
          <w:p w14:paraId="4E94AF4F" w14:textId="77777777" w:rsidR="00357FC4" w:rsidRDefault="00357FC4">
            <w:pPr>
              <w:kinsoku w:val="0"/>
              <w:overflowPunct w:val="0"/>
              <w:autoSpaceDE w:val="0"/>
              <w:autoSpaceDN w:val="0"/>
              <w:spacing w:line="318"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契約電力</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契約電力</w:t>
            </w:r>
            <w:r>
              <w:rPr>
                <w:rFonts w:hAnsi="Times New Roman" w:cs="Times New Roman"/>
                <w:color w:val="auto"/>
              </w:rPr>
              <w:fldChar w:fldCharType="end"/>
            </w:r>
          </w:p>
        </w:tc>
        <w:tc>
          <w:tcPr>
            <w:tcW w:w="2892" w:type="dxa"/>
            <w:gridSpan w:val="2"/>
            <w:tcBorders>
              <w:top w:val="single" w:sz="4" w:space="0" w:color="000000"/>
              <w:left w:val="single" w:sz="4" w:space="0" w:color="000000"/>
              <w:bottom w:val="nil"/>
              <w:right w:val="single" w:sz="4" w:space="0" w:color="000000"/>
            </w:tcBorders>
          </w:tcPr>
          <w:p w14:paraId="391645DD" w14:textId="77777777" w:rsidR="00357FC4" w:rsidRDefault="00357FC4">
            <w:pPr>
              <w:kinsoku w:val="0"/>
              <w:overflowPunct w:val="0"/>
              <w:autoSpaceDE w:val="0"/>
              <w:autoSpaceDN w:val="0"/>
              <w:spacing w:line="158" w:lineRule="exact"/>
              <w:rPr>
                <w:rFonts w:hAnsi="Times New Roman" w:cs="Times New Roman"/>
              </w:rPr>
            </w:pPr>
          </w:p>
          <w:p w14:paraId="2682F2CC"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ｋＷ</w:t>
            </w:r>
          </w:p>
        </w:tc>
        <w:tc>
          <w:tcPr>
            <w:tcW w:w="1735" w:type="dxa"/>
            <w:gridSpan w:val="3"/>
            <w:tcBorders>
              <w:top w:val="single" w:sz="4" w:space="0" w:color="000000"/>
              <w:left w:val="single" w:sz="4" w:space="0" w:color="000000"/>
              <w:bottom w:val="nil"/>
              <w:right w:val="single" w:sz="4" w:space="0" w:color="000000"/>
            </w:tcBorders>
          </w:tcPr>
          <w:p w14:paraId="08A948D7" w14:textId="77777777" w:rsidR="00357FC4" w:rsidRDefault="00357FC4">
            <w:pPr>
              <w:kinsoku w:val="0"/>
              <w:overflowPunct w:val="0"/>
              <w:autoSpaceDE w:val="0"/>
              <w:autoSpaceDN w:val="0"/>
              <w:spacing w:line="158" w:lineRule="exact"/>
              <w:rPr>
                <w:rFonts w:hAnsi="Times New Roman" w:cs="Times New Roman"/>
              </w:rPr>
            </w:pPr>
          </w:p>
          <w:p w14:paraId="615C1394" w14:textId="77777777" w:rsidR="00357FC4" w:rsidRDefault="00357FC4">
            <w:pPr>
              <w:kinsoku w:val="0"/>
              <w:overflowPunct w:val="0"/>
              <w:autoSpaceDE w:val="0"/>
              <w:autoSpaceDN w:val="0"/>
              <w:spacing w:line="318"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年間電力使用量</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年間電力使用量</w:t>
            </w:r>
            <w:r>
              <w:rPr>
                <w:rFonts w:hAnsi="Times New Roman" w:cs="Times New Roman"/>
                <w:color w:val="auto"/>
              </w:rPr>
              <w:fldChar w:fldCharType="end"/>
            </w:r>
          </w:p>
        </w:tc>
        <w:tc>
          <w:tcPr>
            <w:tcW w:w="2891" w:type="dxa"/>
            <w:tcBorders>
              <w:top w:val="single" w:sz="4" w:space="0" w:color="000000"/>
              <w:left w:val="single" w:sz="4" w:space="0" w:color="000000"/>
              <w:bottom w:val="nil"/>
              <w:right w:val="single" w:sz="4" w:space="0" w:color="000000"/>
            </w:tcBorders>
          </w:tcPr>
          <w:p w14:paraId="24680CCE" w14:textId="77777777" w:rsidR="00357FC4" w:rsidRDefault="00357FC4">
            <w:pPr>
              <w:kinsoku w:val="0"/>
              <w:overflowPunct w:val="0"/>
              <w:autoSpaceDE w:val="0"/>
              <w:autoSpaceDN w:val="0"/>
              <w:spacing w:line="158" w:lineRule="exact"/>
              <w:rPr>
                <w:rFonts w:hAnsi="Times New Roman" w:cs="Times New Roman"/>
              </w:rPr>
            </w:pPr>
          </w:p>
          <w:p w14:paraId="46BFEDDD"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 xml:space="preserve">　　　　</w:t>
            </w:r>
            <w:r>
              <w:t xml:space="preserve"> </w:t>
            </w:r>
            <w:r>
              <w:rPr>
                <w:rFonts w:hint="eastAsia"/>
              </w:rPr>
              <w:t xml:space="preserve">　　万ｋＷｈ</w:t>
            </w:r>
          </w:p>
        </w:tc>
      </w:tr>
      <w:tr w:rsidR="00357FC4" w14:paraId="5F71CD02" w14:textId="77777777">
        <w:tc>
          <w:tcPr>
            <w:tcW w:w="385" w:type="dxa"/>
            <w:vMerge/>
            <w:tcBorders>
              <w:left w:val="single" w:sz="4" w:space="0" w:color="000000"/>
              <w:right w:val="single" w:sz="4" w:space="0" w:color="000000"/>
            </w:tcBorders>
          </w:tcPr>
          <w:p w14:paraId="5D813E57" w14:textId="77777777" w:rsidR="00357FC4" w:rsidRDefault="00357FC4">
            <w:pPr>
              <w:suppressAutoHyphens w:val="0"/>
              <w:wordWrap/>
              <w:autoSpaceDE w:val="0"/>
              <w:autoSpaceDN w:val="0"/>
              <w:textAlignment w:val="auto"/>
              <w:rPr>
                <w:rFonts w:hAnsi="Times New Roman" w:cs="Times New Roman"/>
              </w:rPr>
            </w:pPr>
          </w:p>
        </w:tc>
        <w:tc>
          <w:tcPr>
            <w:tcW w:w="1542" w:type="dxa"/>
            <w:gridSpan w:val="2"/>
            <w:tcBorders>
              <w:top w:val="single" w:sz="4" w:space="0" w:color="000000"/>
              <w:left w:val="single" w:sz="4" w:space="0" w:color="000000"/>
              <w:bottom w:val="nil"/>
              <w:right w:val="single" w:sz="4" w:space="0" w:color="000000"/>
            </w:tcBorders>
          </w:tcPr>
          <w:p w14:paraId="424181F2" w14:textId="77777777" w:rsidR="00357FC4" w:rsidRDefault="00357FC4">
            <w:pPr>
              <w:kinsoku w:val="0"/>
              <w:overflowPunct w:val="0"/>
              <w:autoSpaceDE w:val="0"/>
              <w:autoSpaceDN w:val="0"/>
              <w:spacing w:line="318" w:lineRule="atLeast"/>
              <w:rPr>
                <w:rFonts w:hAnsi="Times New Roman" w:cs="Times New Roman"/>
              </w:rPr>
            </w:pPr>
          </w:p>
          <w:p w14:paraId="662301CB" w14:textId="77777777" w:rsidR="00357FC4" w:rsidRDefault="00357FC4">
            <w:pPr>
              <w:kinsoku w:val="0"/>
              <w:overflowPunct w:val="0"/>
              <w:autoSpaceDE w:val="0"/>
              <w:autoSpaceDN w:val="0"/>
              <w:spacing w:line="318"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受電電圧</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受電電圧</w:t>
            </w:r>
            <w:r>
              <w:rPr>
                <w:rFonts w:hAnsi="Times New Roman" w:cs="Times New Roman"/>
                <w:color w:val="auto"/>
              </w:rPr>
              <w:fldChar w:fldCharType="end"/>
            </w:r>
          </w:p>
        </w:tc>
        <w:tc>
          <w:tcPr>
            <w:tcW w:w="2892" w:type="dxa"/>
            <w:gridSpan w:val="2"/>
            <w:tcBorders>
              <w:top w:val="single" w:sz="4" w:space="0" w:color="000000"/>
              <w:left w:val="single" w:sz="4" w:space="0" w:color="000000"/>
              <w:bottom w:val="nil"/>
              <w:right w:val="single" w:sz="4" w:space="0" w:color="000000"/>
            </w:tcBorders>
          </w:tcPr>
          <w:p w14:paraId="6808C3A0" w14:textId="77777777" w:rsidR="00357FC4" w:rsidRDefault="00357FC4">
            <w:pPr>
              <w:kinsoku w:val="0"/>
              <w:overflowPunct w:val="0"/>
              <w:autoSpaceDE w:val="0"/>
              <w:autoSpaceDN w:val="0"/>
              <w:spacing w:line="318" w:lineRule="atLeast"/>
              <w:rPr>
                <w:rFonts w:hAnsi="Times New Roman" w:cs="Times New Roman"/>
              </w:rPr>
            </w:pPr>
          </w:p>
          <w:p w14:paraId="3345CD22"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Ｖ</w:t>
            </w:r>
          </w:p>
        </w:tc>
        <w:tc>
          <w:tcPr>
            <w:tcW w:w="1735" w:type="dxa"/>
            <w:gridSpan w:val="3"/>
            <w:tcBorders>
              <w:top w:val="single" w:sz="4" w:space="0" w:color="000000"/>
              <w:left w:val="single" w:sz="4" w:space="0" w:color="000000"/>
              <w:bottom w:val="nil"/>
              <w:right w:val="single" w:sz="4" w:space="0" w:color="000000"/>
            </w:tcBorders>
          </w:tcPr>
          <w:p w14:paraId="17DB5C6F" w14:textId="77777777" w:rsidR="00357FC4" w:rsidRDefault="00357FC4">
            <w:pPr>
              <w:kinsoku w:val="0"/>
              <w:overflowPunct w:val="0"/>
              <w:autoSpaceDE w:val="0"/>
              <w:autoSpaceDN w:val="0"/>
              <w:spacing w:line="318" w:lineRule="atLeast"/>
              <w:rPr>
                <w:rFonts w:hAnsi="Times New Roman" w:cs="Times New Roman"/>
              </w:rPr>
            </w:pPr>
          </w:p>
          <w:p w14:paraId="5575C1F3" w14:textId="77777777" w:rsidR="00357FC4" w:rsidRDefault="00357FC4">
            <w:pPr>
              <w:kinsoku w:val="0"/>
              <w:overflowPunct w:val="0"/>
              <w:autoSpaceDE w:val="0"/>
              <w:autoSpaceDN w:val="0"/>
              <w:spacing w:line="318"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自家発電設備</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自家発電設備</w:t>
            </w:r>
            <w:r>
              <w:rPr>
                <w:rFonts w:hAnsi="Times New Roman" w:cs="Times New Roman"/>
                <w:color w:val="auto"/>
              </w:rPr>
              <w:fldChar w:fldCharType="end"/>
            </w:r>
          </w:p>
        </w:tc>
        <w:tc>
          <w:tcPr>
            <w:tcW w:w="2891" w:type="dxa"/>
            <w:tcBorders>
              <w:top w:val="single" w:sz="4" w:space="0" w:color="000000"/>
              <w:left w:val="single" w:sz="4" w:space="0" w:color="000000"/>
              <w:bottom w:val="nil"/>
              <w:right w:val="single" w:sz="4" w:space="0" w:color="000000"/>
            </w:tcBorders>
          </w:tcPr>
          <w:p w14:paraId="219E66E3" w14:textId="77777777" w:rsidR="00357FC4" w:rsidRDefault="00357FC4">
            <w:pPr>
              <w:kinsoku w:val="0"/>
              <w:overflowPunct w:val="0"/>
              <w:autoSpaceDE w:val="0"/>
              <w:autoSpaceDN w:val="0"/>
              <w:spacing w:line="318" w:lineRule="atLeast"/>
              <w:rPr>
                <w:rFonts w:hAnsi="Times New Roman" w:cs="Times New Roman"/>
              </w:rPr>
            </w:pPr>
          </w:p>
          <w:p w14:paraId="54DDE39C"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ｋＷ</w:t>
            </w:r>
          </w:p>
        </w:tc>
      </w:tr>
      <w:tr w:rsidR="00357FC4" w14:paraId="6DF646B9" w14:textId="77777777">
        <w:tc>
          <w:tcPr>
            <w:tcW w:w="385" w:type="dxa"/>
            <w:vMerge/>
            <w:tcBorders>
              <w:left w:val="single" w:sz="4" w:space="0" w:color="000000"/>
              <w:bottom w:val="nil"/>
              <w:right w:val="single" w:sz="4" w:space="0" w:color="000000"/>
            </w:tcBorders>
          </w:tcPr>
          <w:p w14:paraId="2BD2B0CD" w14:textId="77777777" w:rsidR="00357FC4" w:rsidRDefault="00357FC4">
            <w:pPr>
              <w:suppressAutoHyphens w:val="0"/>
              <w:wordWrap/>
              <w:autoSpaceDE w:val="0"/>
              <w:autoSpaceDN w:val="0"/>
              <w:textAlignment w:val="auto"/>
              <w:rPr>
                <w:rFonts w:hAnsi="Times New Roman" w:cs="Times New Roman"/>
              </w:rPr>
            </w:pPr>
          </w:p>
        </w:tc>
        <w:tc>
          <w:tcPr>
            <w:tcW w:w="4434" w:type="dxa"/>
            <w:gridSpan w:val="4"/>
            <w:tcBorders>
              <w:top w:val="single" w:sz="4" w:space="0" w:color="000000"/>
              <w:left w:val="single" w:sz="4" w:space="0" w:color="000000"/>
              <w:bottom w:val="nil"/>
              <w:right w:val="single" w:sz="4" w:space="0" w:color="000000"/>
            </w:tcBorders>
          </w:tcPr>
          <w:p w14:paraId="4CD5719A" w14:textId="77777777" w:rsidR="00357FC4" w:rsidRDefault="00357FC4">
            <w:pPr>
              <w:kinsoku w:val="0"/>
              <w:overflowPunct w:val="0"/>
              <w:autoSpaceDE w:val="0"/>
              <w:autoSpaceDN w:val="0"/>
              <w:spacing w:line="318" w:lineRule="atLeast"/>
              <w:rPr>
                <w:rFonts w:hAnsi="Times New Roman" w:cs="Times New Roman"/>
              </w:rPr>
            </w:pPr>
          </w:p>
          <w:p w14:paraId="33740593" w14:textId="77777777" w:rsidR="00357FC4" w:rsidRDefault="00357FC4">
            <w:pPr>
              <w:kinsoku w:val="0"/>
              <w:overflowPunct w:val="0"/>
              <w:autoSpaceDE w:val="0"/>
              <w:autoSpaceDN w:val="0"/>
              <w:spacing w:line="318"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年間電力使用量（自家発電部分を除く。）</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年間電力使用量（自家発電部分を除く。）</w:t>
            </w:r>
            <w:r>
              <w:rPr>
                <w:rFonts w:hAnsi="Times New Roman" w:cs="Times New Roman"/>
                <w:color w:val="auto"/>
              </w:rPr>
              <w:fldChar w:fldCharType="end"/>
            </w:r>
          </w:p>
        </w:tc>
        <w:tc>
          <w:tcPr>
            <w:tcW w:w="4626" w:type="dxa"/>
            <w:gridSpan w:val="4"/>
            <w:tcBorders>
              <w:top w:val="single" w:sz="4" w:space="0" w:color="000000"/>
              <w:left w:val="single" w:sz="4" w:space="0" w:color="000000"/>
              <w:bottom w:val="nil"/>
              <w:right w:val="single" w:sz="4" w:space="0" w:color="000000"/>
            </w:tcBorders>
          </w:tcPr>
          <w:p w14:paraId="0506B013" w14:textId="77777777" w:rsidR="00357FC4" w:rsidRDefault="00357FC4">
            <w:pPr>
              <w:kinsoku w:val="0"/>
              <w:overflowPunct w:val="0"/>
              <w:autoSpaceDE w:val="0"/>
              <w:autoSpaceDN w:val="0"/>
              <w:spacing w:line="318" w:lineRule="atLeast"/>
              <w:rPr>
                <w:rFonts w:hAnsi="Times New Roman" w:cs="Times New Roman"/>
              </w:rPr>
            </w:pPr>
          </w:p>
          <w:p w14:paraId="6C9D69F1"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 xml:space="preserve">万ｋＷｈ（原油換算　　</w:t>
            </w:r>
            <w:r>
              <w:t xml:space="preserve"> </w:t>
            </w:r>
            <w:r>
              <w:rPr>
                <w:rFonts w:hint="eastAsia"/>
              </w:rPr>
              <w:t xml:space="preserve">　ｋｌ）</w:t>
            </w:r>
          </w:p>
        </w:tc>
      </w:tr>
      <w:tr w:rsidR="00357FC4" w14:paraId="1FA290E1" w14:textId="77777777">
        <w:tc>
          <w:tcPr>
            <w:tcW w:w="385" w:type="dxa"/>
            <w:tcBorders>
              <w:top w:val="single" w:sz="4" w:space="0" w:color="000000"/>
              <w:left w:val="single" w:sz="4" w:space="0" w:color="000000"/>
              <w:bottom w:val="single" w:sz="4" w:space="0" w:color="000000"/>
              <w:right w:val="single" w:sz="4" w:space="0" w:color="000000"/>
            </w:tcBorders>
          </w:tcPr>
          <w:p w14:paraId="1C0410EF" w14:textId="77777777" w:rsidR="00357FC4" w:rsidRDefault="00357FC4">
            <w:pPr>
              <w:kinsoku w:val="0"/>
              <w:overflowPunct w:val="0"/>
              <w:autoSpaceDE w:val="0"/>
              <w:autoSpaceDN w:val="0"/>
              <w:spacing w:line="158" w:lineRule="exact"/>
              <w:rPr>
                <w:rFonts w:hAnsi="Times New Roman" w:cs="Times New Roman"/>
              </w:rPr>
            </w:pPr>
          </w:p>
          <w:p w14:paraId="630A5FB0" w14:textId="77777777" w:rsidR="00357FC4" w:rsidRDefault="00357FC4">
            <w:pPr>
              <w:kinsoku w:val="0"/>
              <w:overflowPunct w:val="0"/>
              <w:autoSpaceDE w:val="0"/>
              <w:autoSpaceDN w:val="0"/>
              <w:spacing w:line="318" w:lineRule="atLeast"/>
              <w:rPr>
                <w:rFonts w:hAnsi="Times New Roman" w:cs="Times New Roman"/>
              </w:rPr>
            </w:pPr>
            <w:r>
              <w:rPr>
                <w:rFonts w:hint="eastAsia"/>
              </w:rPr>
              <w:t>受</w:t>
            </w:r>
          </w:p>
          <w:p w14:paraId="2005CBFD" w14:textId="77777777" w:rsidR="00357FC4" w:rsidRDefault="00357FC4">
            <w:pPr>
              <w:kinsoku w:val="0"/>
              <w:overflowPunct w:val="0"/>
              <w:autoSpaceDE w:val="0"/>
              <w:autoSpaceDN w:val="0"/>
              <w:spacing w:line="318" w:lineRule="atLeast"/>
              <w:rPr>
                <w:rFonts w:hAnsi="Times New Roman" w:cs="Times New Roman"/>
              </w:rPr>
            </w:pPr>
          </w:p>
          <w:p w14:paraId="196F75B7" w14:textId="77777777" w:rsidR="00357FC4" w:rsidRDefault="00357FC4">
            <w:pPr>
              <w:kinsoku w:val="0"/>
              <w:overflowPunct w:val="0"/>
              <w:autoSpaceDE w:val="0"/>
              <w:autoSpaceDN w:val="0"/>
              <w:spacing w:line="318" w:lineRule="atLeast"/>
              <w:rPr>
                <w:rFonts w:hAnsi="Times New Roman" w:cs="Times New Roman"/>
              </w:rPr>
            </w:pPr>
            <w:r>
              <w:rPr>
                <w:rFonts w:hint="eastAsia"/>
              </w:rPr>
              <w:t>賞</w:t>
            </w:r>
          </w:p>
          <w:p w14:paraId="6403A7EC" w14:textId="77777777" w:rsidR="00357FC4" w:rsidRDefault="00357FC4">
            <w:pPr>
              <w:kinsoku w:val="0"/>
              <w:overflowPunct w:val="0"/>
              <w:autoSpaceDE w:val="0"/>
              <w:autoSpaceDN w:val="0"/>
              <w:spacing w:line="318" w:lineRule="atLeast"/>
              <w:rPr>
                <w:rFonts w:hAnsi="Times New Roman" w:cs="Times New Roman"/>
              </w:rPr>
            </w:pPr>
          </w:p>
          <w:p w14:paraId="7B4DFCA5" w14:textId="77777777" w:rsidR="00357FC4" w:rsidRDefault="00357FC4">
            <w:pPr>
              <w:kinsoku w:val="0"/>
              <w:overflowPunct w:val="0"/>
              <w:autoSpaceDE w:val="0"/>
              <w:autoSpaceDN w:val="0"/>
              <w:spacing w:line="318" w:lineRule="atLeast"/>
              <w:rPr>
                <w:rFonts w:hAnsi="Times New Roman" w:cs="Times New Roman"/>
              </w:rPr>
            </w:pPr>
            <w:r>
              <w:rPr>
                <w:rFonts w:hint="eastAsia"/>
              </w:rPr>
              <w:t>歴</w:t>
            </w:r>
          </w:p>
          <w:p w14:paraId="79E24611" w14:textId="77777777" w:rsidR="00357FC4" w:rsidRDefault="00357FC4">
            <w:pPr>
              <w:kinsoku w:val="0"/>
              <w:overflowPunct w:val="0"/>
              <w:autoSpaceDE w:val="0"/>
              <w:autoSpaceDN w:val="0"/>
              <w:spacing w:line="318" w:lineRule="atLeast"/>
              <w:rPr>
                <w:rFonts w:hAnsi="Times New Roman" w:cs="Times New Roman"/>
              </w:rPr>
            </w:pPr>
          </w:p>
        </w:tc>
        <w:tc>
          <w:tcPr>
            <w:tcW w:w="9060" w:type="dxa"/>
            <w:gridSpan w:val="8"/>
            <w:tcBorders>
              <w:top w:val="single" w:sz="4" w:space="0" w:color="000000"/>
              <w:left w:val="single" w:sz="4" w:space="0" w:color="000000"/>
              <w:bottom w:val="single" w:sz="4" w:space="0" w:color="000000"/>
              <w:right w:val="single" w:sz="4" w:space="0" w:color="000000"/>
            </w:tcBorders>
          </w:tcPr>
          <w:p w14:paraId="78A6EB64" w14:textId="77777777" w:rsidR="00357FC4" w:rsidRDefault="00357FC4">
            <w:pPr>
              <w:kinsoku w:val="0"/>
              <w:overflowPunct w:val="0"/>
              <w:autoSpaceDE w:val="0"/>
              <w:autoSpaceDN w:val="0"/>
              <w:spacing w:line="158" w:lineRule="exact"/>
              <w:rPr>
                <w:rFonts w:hAnsi="Times New Roman" w:cs="Times New Roman"/>
              </w:rPr>
            </w:pPr>
          </w:p>
          <w:p w14:paraId="36A146DA" w14:textId="77777777" w:rsidR="00357FC4" w:rsidRDefault="00357FC4">
            <w:pPr>
              <w:kinsoku w:val="0"/>
              <w:overflowPunct w:val="0"/>
              <w:autoSpaceDE w:val="0"/>
              <w:autoSpaceDN w:val="0"/>
              <w:spacing w:line="318" w:lineRule="atLeast"/>
              <w:rPr>
                <w:rFonts w:hAnsi="Times New Roman" w:cs="Times New Roman"/>
              </w:rPr>
            </w:pPr>
          </w:p>
          <w:p w14:paraId="6427E5D8" w14:textId="77777777" w:rsidR="00357FC4" w:rsidRDefault="00357FC4">
            <w:pPr>
              <w:kinsoku w:val="0"/>
              <w:overflowPunct w:val="0"/>
              <w:autoSpaceDE w:val="0"/>
              <w:autoSpaceDN w:val="0"/>
              <w:spacing w:line="318" w:lineRule="atLeast"/>
              <w:rPr>
                <w:rFonts w:hAnsi="Times New Roman" w:cs="Times New Roman"/>
              </w:rPr>
            </w:pPr>
          </w:p>
          <w:p w14:paraId="69A988B3" w14:textId="77777777" w:rsidR="00357FC4" w:rsidRDefault="00357FC4">
            <w:pPr>
              <w:kinsoku w:val="0"/>
              <w:overflowPunct w:val="0"/>
              <w:autoSpaceDE w:val="0"/>
              <w:autoSpaceDN w:val="0"/>
              <w:spacing w:line="318" w:lineRule="atLeast"/>
              <w:rPr>
                <w:rFonts w:hAnsi="Times New Roman" w:cs="Times New Roman"/>
              </w:rPr>
            </w:pPr>
          </w:p>
          <w:p w14:paraId="27EE372F" w14:textId="77777777" w:rsidR="00357FC4" w:rsidRDefault="00357FC4">
            <w:pPr>
              <w:kinsoku w:val="0"/>
              <w:overflowPunct w:val="0"/>
              <w:autoSpaceDE w:val="0"/>
              <w:autoSpaceDN w:val="0"/>
              <w:spacing w:line="318" w:lineRule="atLeast"/>
              <w:rPr>
                <w:rFonts w:hAnsi="Times New Roman" w:cs="Times New Roman"/>
              </w:rPr>
            </w:pPr>
          </w:p>
          <w:p w14:paraId="78C7DF16" w14:textId="77777777" w:rsidR="00357FC4" w:rsidRDefault="00357FC4">
            <w:pPr>
              <w:kinsoku w:val="0"/>
              <w:overflowPunct w:val="0"/>
              <w:autoSpaceDE w:val="0"/>
              <w:autoSpaceDN w:val="0"/>
              <w:spacing w:line="318" w:lineRule="atLeast"/>
              <w:rPr>
                <w:rFonts w:hAnsi="Times New Roman" w:cs="Times New Roman"/>
              </w:rPr>
            </w:pPr>
          </w:p>
          <w:p w14:paraId="26C6471B" w14:textId="77777777" w:rsidR="00357FC4" w:rsidRDefault="00357FC4">
            <w:pPr>
              <w:kinsoku w:val="0"/>
              <w:overflowPunct w:val="0"/>
              <w:autoSpaceDE w:val="0"/>
              <w:autoSpaceDN w:val="0"/>
              <w:spacing w:line="318" w:lineRule="atLeast"/>
              <w:rPr>
                <w:rFonts w:hAnsi="Times New Roman" w:cs="Times New Roman"/>
              </w:rPr>
            </w:pPr>
          </w:p>
        </w:tc>
      </w:tr>
    </w:tbl>
    <w:p w14:paraId="3A9CD8D0" w14:textId="77777777" w:rsidR="00357FC4" w:rsidRDefault="00357FC4">
      <w:pPr>
        <w:adjustRightInd/>
        <w:spacing w:line="366" w:lineRule="exact"/>
        <w:rPr>
          <w:rFonts w:hAnsi="Times New Roman" w:cs="Times New Roman"/>
        </w:rPr>
      </w:pPr>
      <w:r>
        <w:rPr>
          <w:rFonts w:hAnsi="Times New Roman" w:cs="Times New Roman"/>
          <w:color w:val="auto"/>
          <w:sz w:val="24"/>
          <w:szCs w:val="24"/>
        </w:rPr>
        <w:br w:type="page"/>
      </w:r>
      <w:r>
        <w:rPr>
          <w:rFonts w:hint="eastAsia"/>
          <w:sz w:val="24"/>
          <w:szCs w:val="24"/>
        </w:rPr>
        <w:lastRenderedPageBreak/>
        <w:t>Ⅰ．エネルギー管理組織とその運営状況</w:t>
      </w:r>
    </w:p>
    <w:p w14:paraId="2E366B92" w14:textId="77777777" w:rsidR="00357FC4" w:rsidRDefault="00357FC4">
      <w:pPr>
        <w:adjustRightInd/>
        <w:rPr>
          <w:rFonts w:hAnsi="Times New Roman" w:cs="Times New Roman"/>
        </w:rPr>
      </w:pPr>
    </w:p>
    <w:p w14:paraId="78C988DE" w14:textId="77777777" w:rsidR="00357FC4" w:rsidRDefault="00357FC4">
      <w:pPr>
        <w:adjustRightInd/>
        <w:rPr>
          <w:rFonts w:hAnsi="Times New Roman" w:cs="Times New Roman"/>
        </w:rPr>
      </w:pPr>
      <w:r>
        <w:t xml:space="preserve">  </w:t>
      </w:r>
      <w:r>
        <w:rPr>
          <w:rFonts w:hint="eastAsia"/>
        </w:rPr>
        <w:t>１．エネルギー管理組織図</w:t>
      </w:r>
    </w:p>
    <w:p w14:paraId="66949BC4" w14:textId="77777777" w:rsidR="00357FC4" w:rsidRDefault="00357FC4">
      <w:pPr>
        <w:adjustRightInd/>
        <w:rPr>
          <w:rFonts w:hAnsi="Times New Roman" w:cs="Times New Roman"/>
        </w:rPr>
      </w:pPr>
    </w:p>
    <w:p w14:paraId="6E28966D" w14:textId="77777777" w:rsidR="00357FC4" w:rsidRDefault="00357FC4">
      <w:pPr>
        <w:adjustRightInd/>
        <w:rPr>
          <w:rFonts w:hAnsi="Times New Roman" w:cs="Times New Roman"/>
        </w:rPr>
      </w:pPr>
    </w:p>
    <w:p w14:paraId="261FC6D7" w14:textId="77777777" w:rsidR="00357FC4" w:rsidRDefault="00357FC4">
      <w:pPr>
        <w:adjustRightInd/>
        <w:rPr>
          <w:rFonts w:hAnsi="Times New Roman" w:cs="Times New Roman"/>
        </w:rPr>
      </w:pPr>
    </w:p>
    <w:p w14:paraId="2C1BE7AB" w14:textId="77777777" w:rsidR="00357FC4" w:rsidRDefault="00357FC4">
      <w:pPr>
        <w:adjustRightInd/>
        <w:rPr>
          <w:rFonts w:hAnsi="Times New Roman" w:cs="Times New Roman"/>
        </w:rPr>
      </w:pPr>
    </w:p>
    <w:p w14:paraId="4593627D" w14:textId="77777777" w:rsidR="00357FC4" w:rsidRDefault="00357FC4">
      <w:pPr>
        <w:adjustRightInd/>
        <w:rPr>
          <w:rFonts w:hAnsi="Times New Roman" w:cs="Times New Roman"/>
        </w:rPr>
      </w:pPr>
    </w:p>
    <w:p w14:paraId="4236274F" w14:textId="77777777" w:rsidR="00357FC4" w:rsidRDefault="00357FC4">
      <w:pPr>
        <w:adjustRightInd/>
        <w:rPr>
          <w:rFonts w:hAnsi="Times New Roman" w:cs="Times New Roman"/>
        </w:rPr>
      </w:pPr>
    </w:p>
    <w:p w14:paraId="328EC9A2" w14:textId="77777777" w:rsidR="00357FC4" w:rsidRDefault="00357FC4">
      <w:pPr>
        <w:adjustRightInd/>
        <w:rPr>
          <w:rFonts w:hAnsi="Times New Roman" w:cs="Times New Roman"/>
        </w:rPr>
      </w:pPr>
    </w:p>
    <w:p w14:paraId="2ADA0DB7" w14:textId="77777777" w:rsidR="00357FC4" w:rsidRDefault="00357FC4">
      <w:pPr>
        <w:adjustRightInd/>
        <w:rPr>
          <w:rFonts w:hAnsi="Times New Roman" w:cs="Times New Roman"/>
        </w:rPr>
      </w:pPr>
    </w:p>
    <w:p w14:paraId="0A4CF25C" w14:textId="77777777" w:rsidR="00357FC4" w:rsidRDefault="00357FC4">
      <w:pPr>
        <w:adjustRightInd/>
        <w:rPr>
          <w:rFonts w:hAnsi="Times New Roman" w:cs="Times New Roman"/>
        </w:rPr>
      </w:pPr>
    </w:p>
    <w:p w14:paraId="44FA74D6" w14:textId="77777777" w:rsidR="00357FC4" w:rsidRDefault="00357FC4">
      <w:pPr>
        <w:adjustRightInd/>
        <w:rPr>
          <w:rFonts w:hAnsi="Times New Roman" w:cs="Times New Roman"/>
        </w:rPr>
      </w:pPr>
    </w:p>
    <w:p w14:paraId="5760FF2C" w14:textId="77777777" w:rsidR="00357FC4" w:rsidRDefault="00357FC4">
      <w:pPr>
        <w:adjustRightInd/>
        <w:rPr>
          <w:rFonts w:hAnsi="Times New Roman" w:cs="Times New Roman"/>
        </w:rPr>
      </w:pPr>
    </w:p>
    <w:p w14:paraId="3F2A1520" w14:textId="77777777" w:rsidR="00357FC4" w:rsidRDefault="00357FC4">
      <w:pPr>
        <w:adjustRightInd/>
        <w:rPr>
          <w:rFonts w:hAnsi="Times New Roman" w:cs="Times New Roman"/>
        </w:rPr>
      </w:pPr>
    </w:p>
    <w:p w14:paraId="4C7933CE" w14:textId="77777777" w:rsidR="00357FC4" w:rsidRDefault="00357FC4">
      <w:pPr>
        <w:adjustRightInd/>
        <w:rPr>
          <w:rFonts w:hAnsi="Times New Roman" w:cs="Times New Roman"/>
        </w:rPr>
      </w:pPr>
    </w:p>
    <w:p w14:paraId="60C5551A" w14:textId="77777777" w:rsidR="00357FC4" w:rsidRDefault="00357FC4">
      <w:pPr>
        <w:adjustRightInd/>
        <w:rPr>
          <w:rFonts w:hAnsi="Times New Roman" w:cs="Times New Roman"/>
        </w:rPr>
      </w:pPr>
    </w:p>
    <w:p w14:paraId="0D5EBC89" w14:textId="77777777" w:rsidR="00357FC4" w:rsidRDefault="00357FC4">
      <w:pPr>
        <w:adjustRightInd/>
        <w:rPr>
          <w:rFonts w:hAnsi="Times New Roman" w:cs="Times New Roman"/>
        </w:rPr>
      </w:pPr>
    </w:p>
    <w:p w14:paraId="06739170" w14:textId="77777777" w:rsidR="00357FC4" w:rsidRDefault="00357FC4">
      <w:pPr>
        <w:adjustRightInd/>
        <w:rPr>
          <w:rFonts w:hAnsi="Times New Roman" w:cs="Times New Roman"/>
        </w:rPr>
      </w:pPr>
    </w:p>
    <w:p w14:paraId="1A9F3BF9" w14:textId="77777777" w:rsidR="00357FC4" w:rsidRDefault="00357FC4">
      <w:pPr>
        <w:adjustRightInd/>
        <w:rPr>
          <w:rFonts w:hAnsi="Times New Roman" w:cs="Times New Roman"/>
        </w:rPr>
      </w:pPr>
    </w:p>
    <w:p w14:paraId="69CC8177" w14:textId="77777777" w:rsidR="00357FC4" w:rsidRDefault="00357FC4">
      <w:pPr>
        <w:adjustRightInd/>
        <w:rPr>
          <w:rFonts w:hAnsi="Times New Roman" w:cs="Times New Roman"/>
        </w:rPr>
      </w:pPr>
    </w:p>
    <w:p w14:paraId="658FB368" w14:textId="77777777" w:rsidR="00357FC4" w:rsidRDefault="00357FC4">
      <w:pPr>
        <w:adjustRightInd/>
        <w:rPr>
          <w:rFonts w:hAnsi="Times New Roman" w:cs="Times New Roman"/>
        </w:rPr>
      </w:pPr>
    </w:p>
    <w:p w14:paraId="54E27C50" w14:textId="77777777" w:rsidR="00357FC4" w:rsidRDefault="00357FC4">
      <w:pPr>
        <w:adjustRightInd/>
        <w:rPr>
          <w:rFonts w:hAnsi="Times New Roman" w:cs="Times New Roman"/>
        </w:rPr>
      </w:pPr>
    </w:p>
    <w:p w14:paraId="0FC7F99C" w14:textId="77777777" w:rsidR="00357FC4" w:rsidRDefault="00357FC4">
      <w:pPr>
        <w:adjustRightInd/>
        <w:rPr>
          <w:rFonts w:hAnsi="Times New Roman" w:cs="Times New Roman"/>
        </w:rPr>
      </w:pPr>
      <w:r>
        <w:t xml:space="preserve">  </w:t>
      </w:r>
      <w:r>
        <w:rPr>
          <w:rFonts w:hint="eastAsia"/>
        </w:rPr>
        <w:t>２．運営状況（開催状況、検討内容、資料の整備状況、決定事項の周知方法等について記載する）</w:t>
      </w:r>
    </w:p>
    <w:p w14:paraId="05BF8268" w14:textId="77777777" w:rsidR="00357FC4" w:rsidRDefault="00357FC4">
      <w:pPr>
        <w:adjustRightInd/>
        <w:rPr>
          <w:rFonts w:hAnsi="Times New Roman" w:cs="Times New Roman"/>
        </w:rPr>
      </w:pPr>
      <w:r>
        <w:rPr>
          <w:rFonts w:hAnsi="Times New Roman" w:cs="Times New Roman"/>
          <w:color w:val="auto"/>
          <w:sz w:val="24"/>
          <w:szCs w:val="24"/>
        </w:rPr>
        <w:br w:type="page"/>
      </w:r>
      <w:r>
        <w:lastRenderedPageBreak/>
        <w:t xml:space="preserve">  </w:t>
      </w:r>
      <w:r>
        <w:rPr>
          <w:rFonts w:hint="eastAsia"/>
        </w:rPr>
        <w:t>３．エネルギーの使用状況</w:t>
      </w:r>
    </w:p>
    <w:p w14:paraId="1EFA941E" w14:textId="77777777" w:rsidR="00357FC4" w:rsidRDefault="00357FC4">
      <w:pPr>
        <w:adjustRightInd/>
        <w:rPr>
          <w:rFonts w:hAnsi="Times New Roman" w:cs="Times New Roman"/>
        </w:rPr>
      </w:pPr>
    </w:p>
    <w:p w14:paraId="0E110F8E" w14:textId="77777777" w:rsidR="00357FC4" w:rsidRDefault="00357FC4">
      <w:pPr>
        <w:adjustRightInd/>
        <w:rPr>
          <w:rFonts w:hAnsi="Times New Roman" w:cs="Times New Roman"/>
        </w:rPr>
      </w:pPr>
      <w:r>
        <w:t xml:space="preserve">   (1) </w:t>
      </w:r>
      <w:r>
        <w:rPr>
          <w:rFonts w:hint="eastAsia"/>
        </w:rPr>
        <w:t>エネルギーの使用に係る原単位の推移（原則３年間のデータを記入）</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964"/>
        <w:gridCol w:w="964"/>
        <w:gridCol w:w="963"/>
        <w:gridCol w:w="964"/>
        <w:gridCol w:w="964"/>
        <w:gridCol w:w="964"/>
        <w:gridCol w:w="964"/>
      </w:tblGrid>
      <w:tr w:rsidR="00357FC4" w14:paraId="6D4C0149" w14:textId="77777777" w:rsidTr="00BE27DA">
        <w:tc>
          <w:tcPr>
            <w:tcW w:w="2892" w:type="dxa"/>
            <w:gridSpan w:val="2"/>
            <w:tcBorders>
              <w:top w:val="single" w:sz="4" w:space="0" w:color="000000"/>
              <w:left w:val="single" w:sz="4" w:space="0" w:color="000000"/>
              <w:bottom w:val="nil"/>
              <w:right w:val="double" w:sz="4" w:space="0" w:color="000000"/>
            </w:tcBorders>
          </w:tcPr>
          <w:p w14:paraId="3F8E6718" w14:textId="77777777" w:rsidR="00357FC4" w:rsidRDefault="000000D4">
            <w:pPr>
              <w:kinsoku w:val="0"/>
              <w:overflowPunct w:val="0"/>
              <w:autoSpaceDE w:val="0"/>
              <w:autoSpaceDN w:val="0"/>
              <w:spacing w:line="318" w:lineRule="atLeast"/>
              <w:rPr>
                <w:rFonts w:hAnsi="Times New Roman" w:cs="Times New Roman"/>
              </w:rPr>
            </w:pPr>
            <w:r>
              <w:rPr>
                <w:noProof/>
              </w:rPr>
              <mc:AlternateContent>
                <mc:Choice Requires="wps">
                  <w:drawing>
                    <wp:anchor distT="0" distB="0" distL="114300" distR="114300" simplePos="0" relativeHeight="251659264" behindDoc="0" locked="0" layoutInCell="1" allowOverlap="1" wp14:anchorId="2E32592B" wp14:editId="5C939E83">
                      <wp:simplePos x="0" y="0"/>
                      <wp:positionH relativeFrom="column">
                        <wp:posOffset>-48895</wp:posOffset>
                      </wp:positionH>
                      <wp:positionV relativeFrom="paragraph">
                        <wp:posOffset>-8255</wp:posOffset>
                      </wp:positionV>
                      <wp:extent cx="1857375" cy="4191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419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EE3A62" id="_x0000_t32" coordsize="21600,21600" o:spt="32" o:oned="t" path="m,l21600,21600e" filled="f">
                      <v:path arrowok="t" fillok="f" o:connecttype="none"/>
                      <o:lock v:ext="edit" shapetype="t"/>
                    </v:shapetype>
                    <v:shape id="AutoShape 3" o:spid="_x0000_s1026" type="#_x0000_t32" style="position:absolute;left:0;text-align:left;margin-left:-3.85pt;margin-top:-.65pt;width:146.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"/>
                  </w:pict>
                </mc:Fallback>
              </mc:AlternateContent>
            </w:r>
          </w:p>
          <w:p w14:paraId="5515D983" w14:textId="77777777" w:rsidR="00357FC4" w:rsidRDefault="00357FC4">
            <w:pPr>
              <w:kinsoku w:val="0"/>
              <w:overflowPunct w:val="0"/>
              <w:autoSpaceDE w:val="0"/>
              <w:autoSpaceDN w:val="0"/>
              <w:spacing w:line="318" w:lineRule="atLeast"/>
              <w:rPr>
                <w:rFonts w:hAnsi="Times New Roman" w:cs="Times New Roman"/>
              </w:rPr>
            </w:pPr>
            <w:r>
              <w:rPr>
                <w:rFonts w:hint="eastAsia"/>
              </w:rPr>
              <w:t xml:space="preserve">　　</w:t>
            </w:r>
          </w:p>
        </w:tc>
        <w:tc>
          <w:tcPr>
            <w:tcW w:w="964" w:type="dxa"/>
            <w:tcBorders>
              <w:top w:val="single" w:sz="4" w:space="0" w:color="000000"/>
              <w:left w:val="double" w:sz="4" w:space="0" w:color="000000"/>
              <w:bottom w:val="nil"/>
              <w:right w:val="double" w:sz="4" w:space="0" w:color="000000"/>
            </w:tcBorders>
            <w:vAlign w:val="center"/>
          </w:tcPr>
          <w:p w14:paraId="42464F9B" w14:textId="77777777" w:rsidR="00357FC4" w:rsidRDefault="00357FC4" w:rsidP="00BE27DA">
            <w:pPr>
              <w:kinsoku w:val="0"/>
              <w:overflowPunct w:val="0"/>
              <w:autoSpaceDE w:val="0"/>
              <w:autoSpaceDN w:val="0"/>
              <w:spacing w:line="318" w:lineRule="atLeast"/>
              <w:jc w:val="center"/>
              <w:rPr>
                <w:rFonts w:hAnsi="Times New Roman" w:cs="Times New Roman"/>
              </w:rPr>
            </w:pPr>
            <w:r>
              <w:rPr>
                <w:rFonts w:hint="eastAsia"/>
              </w:rPr>
              <w:t>単　位</w:t>
            </w:r>
          </w:p>
        </w:tc>
        <w:tc>
          <w:tcPr>
            <w:tcW w:w="963" w:type="dxa"/>
            <w:tcBorders>
              <w:top w:val="single" w:sz="4" w:space="0" w:color="000000"/>
              <w:left w:val="double" w:sz="4" w:space="0" w:color="000000"/>
              <w:bottom w:val="nil"/>
              <w:right w:val="single" w:sz="4" w:space="0" w:color="000000"/>
            </w:tcBorders>
            <w:vAlign w:val="center"/>
          </w:tcPr>
          <w:p w14:paraId="1E68BF0F" w14:textId="77777777" w:rsidR="00357FC4" w:rsidRDefault="00357FC4" w:rsidP="00BE27DA">
            <w:pPr>
              <w:kinsoku w:val="0"/>
              <w:overflowPunct w:val="0"/>
              <w:autoSpaceDE w:val="0"/>
              <w:autoSpaceDN w:val="0"/>
              <w:spacing w:line="318" w:lineRule="atLeast"/>
              <w:jc w:val="center"/>
              <w:rPr>
                <w:rFonts w:hAnsi="Times New Roman" w:cs="Times New Roman"/>
              </w:rPr>
            </w:pPr>
            <w:r>
              <w:rPr>
                <w:rFonts w:hint="eastAsia"/>
              </w:rPr>
              <w:t>年　度</w:t>
            </w:r>
          </w:p>
        </w:tc>
        <w:tc>
          <w:tcPr>
            <w:tcW w:w="964" w:type="dxa"/>
            <w:tcBorders>
              <w:top w:val="single" w:sz="4" w:space="0" w:color="000000"/>
              <w:left w:val="single" w:sz="4" w:space="0" w:color="000000"/>
              <w:bottom w:val="nil"/>
              <w:right w:val="single" w:sz="4" w:space="0" w:color="000000"/>
            </w:tcBorders>
            <w:vAlign w:val="center"/>
          </w:tcPr>
          <w:p w14:paraId="33765C72" w14:textId="77777777" w:rsidR="00357FC4" w:rsidRDefault="00357FC4" w:rsidP="00BE27DA">
            <w:pPr>
              <w:kinsoku w:val="0"/>
              <w:overflowPunct w:val="0"/>
              <w:autoSpaceDE w:val="0"/>
              <w:autoSpaceDN w:val="0"/>
              <w:spacing w:line="318" w:lineRule="atLeast"/>
              <w:jc w:val="center"/>
              <w:rPr>
                <w:rFonts w:hAnsi="Times New Roman" w:cs="Times New Roman"/>
              </w:rPr>
            </w:pPr>
            <w:r>
              <w:rPr>
                <w:rFonts w:hint="eastAsia"/>
              </w:rPr>
              <w:t>年　度</w:t>
            </w:r>
          </w:p>
        </w:tc>
        <w:tc>
          <w:tcPr>
            <w:tcW w:w="964" w:type="dxa"/>
            <w:tcBorders>
              <w:top w:val="single" w:sz="4" w:space="0" w:color="000000"/>
              <w:left w:val="single" w:sz="4" w:space="0" w:color="000000"/>
              <w:bottom w:val="nil"/>
              <w:right w:val="doubleWave" w:sz="4" w:space="0" w:color="000000"/>
            </w:tcBorders>
            <w:vAlign w:val="center"/>
          </w:tcPr>
          <w:p w14:paraId="5EC54B84" w14:textId="77777777" w:rsidR="00357FC4" w:rsidRDefault="00357FC4" w:rsidP="00BE27DA">
            <w:pPr>
              <w:kinsoku w:val="0"/>
              <w:overflowPunct w:val="0"/>
              <w:autoSpaceDE w:val="0"/>
              <w:autoSpaceDN w:val="0"/>
              <w:spacing w:line="318" w:lineRule="atLeast"/>
              <w:jc w:val="center"/>
              <w:rPr>
                <w:rFonts w:hAnsi="Times New Roman" w:cs="Times New Roman"/>
              </w:rPr>
            </w:pPr>
            <w:r>
              <w:rPr>
                <w:rFonts w:hint="eastAsia"/>
              </w:rPr>
              <w:t>年　度</w:t>
            </w:r>
          </w:p>
        </w:tc>
        <w:tc>
          <w:tcPr>
            <w:tcW w:w="964" w:type="dxa"/>
            <w:tcBorders>
              <w:top w:val="single" w:sz="4" w:space="0" w:color="000000"/>
              <w:left w:val="doubleWave" w:sz="4" w:space="0" w:color="000000"/>
              <w:bottom w:val="nil"/>
              <w:right w:val="single" w:sz="4" w:space="0" w:color="000000"/>
            </w:tcBorders>
            <w:vAlign w:val="center"/>
          </w:tcPr>
          <w:p w14:paraId="51EEF971" w14:textId="77777777" w:rsidR="00357FC4" w:rsidRDefault="00357FC4" w:rsidP="00BE27DA">
            <w:pPr>
              <w:kinsoku w:val="0"/>
              <w:overflowPunct w:val="0"/>
              <w:autoSpaceDE w:val="0"/>
              <w:autoSpaceDN w:val="0"/>
              <w:spacing w:line="318" w:lineRule="atLeast"/>
              <w:jc w:val="center"/>
              <w:rPr>
                <w:rFonts w:hAnsi="Times New Roman" w:cs="Times New Roman"/>
              </w:rPr>
            </w:pPr>
            <w:r>
              <w:rPr>
                <w:rFonts w:hint="eastAsia"/>
              </w:rPr>
              <w:t>年　度</w:t>
            </w:r>
          </w:p>
        </w:tc>
        <w:tc>
          <w:tcPr>
            <w:tcW w:w="964" w:type="dxa"/>
            <w:tcBorders>
              <w:top w:val="single" w:sz="4" w:space="0" w:color="000000"/>
              <w:left w:val="single" w:sz="4" w:space="0" w:color="000000"/>
              <w:bottom w:val="nil"/>
              <w:right w:val="single" w:sz="4" w:space="0" w:color="000000"/>
            </w:tcBorders>
            <w:vAlign w:val="center"/>
          </w:tcPr>
          <w:p w14:paraId="57E452DE" w14:textId="77777777" w:rsidR="00357FC4" w:rsidRDefault="00357FC4" w:rsidP="00BE27DA">
            <w:pPr>
              <w:kinsoku w:val="0"/>
              <w:overflowPunct w:val="0"/>
              <w:autoSpaceDE w:val="0"/>
              <w:autoSpaceDN w:val="0"/>
              <w:spacing w:line="318" w:lineRule="atLeast"/>
              <w:jc w:val="center"/>
              <w:rPr>
                <w:rFonts w:hAnsi="Times New Roman" w:cs="Times New Roman"/>
              </w:rPr>
            </w:pPr>
            <w:r>
              <w:rPr>
                <w:rFonts w:hint="eastAsia"/>
              </w:rPr>
              <w:t>年　度</w:t>
            </w:r>
          </w:p>
        </w:tc>
      </w:tr>
      <w:tr w:rsidR="00357FC4" w14:paraId="0432BFC6" w14:textId="77777777">
        <w:tc>
          <w:tcPr>
            <w:tcW w:w="2892" w:type="dxa"/>
            <w:gridSpan w:val="2"/>
            <w:tcBorders>
              <w:top w:val="single" w:sz="4" w:space="0" w:color="000000"/>
              <w:left w:val="single" w:sz="4" w:space="0" w:color="000000"/>
              <w:bottom w:val="nil"/>
              <w:right w:val="double" w:sz="4" w:space="0" w:color="000000"/>
            </w:tcBorders>
          </w:tcPr>
          <w:p w14:paraId="17DA4A47" w14:textId="77777777" w:rsidR="00357FC4" w:rsidRDefault="00357FC4">
            <w:pPr>
              <w:kinsoku w:val="0"/>
              <w:overflowPunct w:val="0"/>
              <w:autoSpaceDE w:val="0"/>
              <w:autoSpaceDN w:val="0"/>
              <w:spacing w:line="318" w:lineRule="atLeast"/>
              <w:rPr>
                <w:rFonts w:hAnsi="Times New Roman" w:cs="Times New Roman"/>
              </w:rPr>
            </w:pPr>
          </w:p>
          <w:p w14:paraId="2C6049E8" w14:textId="77777777" w:rsidR="00357FC4" w:rsidRDefault="00357FC4">
            <w:pPr>
              <w:kinsoku w:val="0"/>
              <w:overflowPunct w:val="0"/>
              <w:autoSpaceDE w:val="0"/>
              <w:autoSpaceDN w:val="0"/>
              <w:spacing w:line="318" w:lineRule="atLeast"/>
              <w:rPr>
                <w:rFonts w:hAnsi="Times New Roman" w:cs="Times New Roman"/>
              </w:rPr>
            </w:pPr>
            <w:r>
              <w:rPr>
                <w:rFonts w:hint="eastAsia"/>
              </w:rPr>
              <w:t>工場エネルギー原単位</w:t>
            </w:r>
          </w:p>
        </w:tc>
        <w:tc>
          <w:tcPr>
            <w:tcW w:w="964" w:type="dxa"/>
            <w:tcBorders>
              <w:top w:val="single" w:sz="4" w:space="0" w:color="000000"/>
              <w:left w:val="double" w:sz="4" w:space="0" w:color="000000"/>
              <w:bottom w:val="nil"/>
              <w:right w:val="double" w:sz="4" w:space="0" w:color="000000"/>
            </w:tcBorders>
          </w:tcPr>
          <w:p w14:paraId="05000108" w14:textId="77777777" w:rsidR="00357FC4" w:rsidRDefault="00357FC4">
            <w:pPr>
              <w:kinsoku w:val="0"/>
              <w:overflowPunct w:val="0"/>
              <w:autoSpaceDE w:val="0"/>
              <w:autoSpaceDN w:val="0"/>
              <w:spacing w:line="318" w:lineRule="atLeast"/>
              <w:rPr>
                <w:rFonts w:hAnsi="Times New Roman" w:cs="Times New Roman"/>
              </w:rPr>
            </w:pPr>
          </w:p>
          <w:p w14:paraId="6C3448C6" w14:textId="77777777" w:rsidR="00357FC4" w:rsidRDefault="00357FC4">
            <w:pPr>
              <w:kinsoku w:val="0"/>
              <w:overflowPunct w:val="0"/>
              <w:autoSpaceDE w:val="0"/>
              <w:autoSpaceDN w:val="0"/>
              <w:spacing w:line="318" w:lineRule="atLeast"/>
              <w:rPr>
                <w:rFonts w:hAnsi="Times New Roman" w:cs="Times New Roman"/>
              </w:rPr>
            </w:pPr>
          </w:p>
        </w:tc>
        <w:tc>
          <w:tcPr>
            <w:tcW w:w="963" w:type="dxa"/>
            <w:tcBorders>
              <w:top w:val="single" w:sz="4" w:space="0" w:color="000000"/>
              <w:left w:val="double" w:sz="4" w:space="0" w:color="000000"/>
              <w:bottom w:val="nil"/>
              <w:right w:val="single" w:sz="4" w:space="0" w:color="000000"/>
            </w:tcBorders>
          </w:tcPr>
          <w:p w14:paraId="2CD8CEF7" w14:textId="77777777" w:rsidR="00357FC4" w:rsidRDefault="00357FC4">
            <w:pPr>
              <w:kinsoku w:val="0"/>
              <w:overflowPunct w:val="0"/>
              <w:autoSpaceDE w:val="0"/>
              <w:autoSpaceDN w:val="0"/>
              <w:spacing w:line="318" w:lineRule="atLeast"/>
              <w:rPr>
                <w:rFonts w:hAnsi="Times New Roman" w:cs="Times New Roman"/>
              </w:rPr>
            </w:pPr>
          </w:p>
          <w:p w14:paraId="1488971A" w14:textId="77777777" w:rsidR="00357FC4" w:rsidRDefault="00357FC4">
            <w:pPr>
              <w:kinsoku w:val="0"/>
              <w:overflowPunct w:val="0"/>
              <w:autoSpaceDE w:val="0"/>
              <w:autoSpaceDN w:val="0"/>
              <w:spacing w:line="318" w:lineRule="atLeast"/>
              <w:rPr>
                <w:rFonts w:hAnsi="Times New Roman" w:cs="Times New Roman"/>
              </w:rPr>
            </w:pPr>
          </w:p>
        </w:tc>
        <w:tc>
          <w:tcPr>
            <w:tcW w:w="964" w:type="dxa"/>
            <w:tcBorders>
              <w:top w:val="single" w:sz="4" w:space="0" w:color="000000"/>
              <w:left w:val="single" w:sz="4" w:space="0" w:color="000000"/>
              <w:bottom w:val="nil"/>
              <w:right w:val="single" w:sz="4" w:space="0" w:color="000000"/>
            </w:tcBorders>
          </w:tcPr>
          <w:p w14:paraId="57196ADB" w14:textId="77777777" w:rsidR="00357FC4" w:rsidRDefault="00357FC4">
            <w:pPr>
              <w:kinsoku w:val="0"/>
              <w:overflowPunct w:val="0"/>
              <w:autoSpaceDE w:val="0"/>
              <w:autoSpaceDN w:val="0"/>
              <w:spacing w:line="318" w:lineRule="atLeast"/>
              <w:rPr>
                <w:rFonts w:hAnsi="Times New Roman" w:cs="Times New Roman"/>
              </w:rPr>
            </w:pPr>
          </w:p>
          <w:p w14:paraId="0525260F" w14:textId="77777777" w:rsidR="00357FC4" w:rsidRDefault="00357FC4">
            <w:pPr>
              <w:kinsoku w:val="0"/>
              <w:overflowPunct w:val="0"/>
              <w:autoSpaceDE w:val="0"/>
              <w:autoSpaceDN w:val="0"/>
              <w:spacing w:line="318" w:lineRule="atLeast"/>
              <w:rPr>
                <w:rFonts w:hAnsi="Times New Roman" w:cs="Times New Roman"/>
              </w:rPr>
            </w:pPr>
          </w:p>
        </w:tc>
        <w:tc>
          <w:tcPr>
            <w:tcW w:w="964" w:type="dxa"/>
            <w:tcBorders>
              <w:top w:val="single" w:sz="4" w:space="0" w:color="000000"/>
              <w:left w:val="single" w:sz="4" w:space="0" w:color="000000"/>
              <w:bottom w:val="nil"/>
              <w:right w:val="doubleWave" w:sz="4" w:space="0" w:color="000000"/>
            </w:tcBorders>
          </w:tcPr>
          <w:p w14:paraId="7D31C066" w14:textId="77777777" w:rsidR="00357FC4" w:rsidRDefault="00357FC4">
            <w:pPr>
              <w:kinsoku w:val="0"/>
              <w:overflowPunct w:val="0"/>
              <w:autoSpaceDE w:val="0"/>
              <w:autoSpaceDN w:val="0"/>
              <w:spacing w:line="318" w:lineRule="atLeast"/>
              <w:rPr>
                <w:rFonts w:hAnsi="Times New Roman" w:cs="Times New Roman"/>
              </w:rPr>
            </w:pPr>
          </w:p>
          <w:p w14:paraId="78AEF6AC" w14:textId="77777777" w:rsidR="00357FC4" w:rsidRDefault="00357FC4">
            <w:pPr>
              <w:kinsoku w:val="0"/>
              <w:overflowPunct w:val="0"/>
              <w:autoSpaceDE w:val="0"/>
              <w:autoSpaceDN w:val="0"/>
              <w:spacing w:line="318" w:lineRule="atLeast"/>
              <w:rPr>
                <w:rFonts w:hAnsi="Times New Roman" w:cs="Times New Roman"/>
              </w:rPr>
            </w:pPr>
          </w:p>
        </w:tc>
        <w:tc>
          <w:tcPr>
            <w:tcW w:w="964" w:type="dxa"/>
            <w:tcBorders>
              <w:top w:val="single" w:sz="4" w:space="0" w:color="000000"/>
              <w:left w:val="doubleWave" w:sz="4" w:space="0" w:color="000000"/>
              <w:bottom w:val="nil"/>
              <w:right w:val="single" w:sz="4" w:space="0" w:color="000000"/>
            </w:tcBorders>
          </w:tcPr>
          <w:p w14:paraId="6B3A1ACB" w14:textId="77777777" w:rsidR="00357FC4" w:rsidRDefault="00357FC4">
            <w:pPr>
              <w:kinsoku w:val="0"/>
              <w:overflowPunct w:val="0"/>
              <w:autoSpaceDE w:val="0"/>
              <w:autoSpaceDN w:val="0"/>
              <w:spacing w:line="318" w:lineRule="atLeast"/>
              <w:rPr>
                <w:rFonts w:hAnsi="Times New Roman" w:cs="Times New Roman"/>
              </w:rPr>
            </w:pPr>
          </w:p>
          <w:p w14:paraId="2F22D6C2" w14:textId="77777777" w:rsidR="00357FC4" w:rsidRDefault="00357FC4">
            <w:pPr>
              <w:kinsoku w:val="0"/>
              <w:overflowPunct w:val="0"/>
              <w:autoSpaceDE w:val="0"/>
              <w:autoSpaceDN w:val="0"/>
              <w:spacing w:line="318" w:lineRule="atLeast"/>
              <w:rPr>
                <w:rFonts w:hAnsi="Times New Roman" w:cs="Times New Roman"/>
              </w:rPr>
            </w:pPr>
          </w:p>
        </w:tc>
        <w:tc>
          <w:tcPr>
            <w:tcW w:w="964" w:type="dxa"/>
            <w:tcBorders>
              <w:top w:val="single" w:sz="4" w:space="0" w:color="000000"/>
              <w:left w:val="single" w:sz="4" w:space="0" w:color="000000"/>
              <w:bottom w:val="nil"/>
              <w:right w:val="single" w:sz="4" w:space="0" w:color="000000"/>
            </w:tcBorders>
          </w:tcPr>
          <w:p w14:paraId="66959170" w14:textId="77777777" w:rsidR="00357FC4" w:rsidRDefault="00357FC4">
            <w:pPr>
              <w:kinsoku w:val="0"/>
              <w:overflowPunct w:val="0"/>
              <w:autoSpaceDE w:val="0"/>
              <w:autoSpaceDN w:val="0"/>
              <w:spacing w:line="318" w:lineRule="atLeast"/>
              <w:rPr>
                <w:rFonts w:hAnsi="Times New Roman" w:cs="Times New Roman"/>
              </w:rPr>
            </w:pPr>
          </w:p>
          <w:p w14:paraId="12F96209" w14:textId="77777777" w:rsidR="00357FC4" w:rsidRDefault="00357FC4">
            <w:pPr>
              <w:kinsoku w:val="0"/>
              <w:overflowPunct w:val="0"/>
              <w:autoSpaceDE w:val="0"/>
              <w:autoSpaceDN w:val="0"/>
              <w:spacing w:line="318" w:lineRule="atLeast"/>
              <w:rPr>
                <w:rFonts w:hAnsi="Times New Roman" w:cs="Times New Roman"/>
              </w:rPr>
            </w:pPr>
          </w:p>
        </w:tc>
      </w:tr>
      <w:tr w:rsidR="00357FC4" w14:paraId="5ABF0D29" w14:textId="77777777">
        <w:tc>
          <w:tcPr>
            <w:tcW w:w="2892" w:type="dxa"/>
            <w:gridSpan w:val="2"/>
            <w:tcBorders>
              <w:top w:val="single" w:sz="4" w:space="0" w:color="000000"/>
              <w:left w:val="single" w:sz="4" w:space="0" w:color="000000"/>
              <w:bottom w:val="nil"/>
              <w:right w:val="double" w:sz="4" w:space="0" w:color="000000"/>
            </w:tcBorders>
          </w:tcPr>
          <w:p w14:paraId="29F3D3DE" w14:textId="77777777" w:rsidR="00357FC4" w:rsidRDefault="00357FC4">
            <w:pPr>
              <w:kinsoku w:val="0"/>
              <w:overflowPunct w:val="0"/>
              <w:autoSpaceDE w:val="0"/>
              <w:autoSpaceDN w:val="0"/>
              <w:spacing w:line="318" w:lineRule="atLeast"/>
              <w:rPr>
                <w:rFonts w:hAnsi="Times New Roman" w:cs="Times New Roman"/>
              </w:rPr>
            </w:pPr>
          </w:p>
          <w:p w14:paraId="0A13A353" w14:textId="77777777" w:rsidR="00357FC4" w:rsidRDefault="00357FC4">
            <w:pPr>
              <w:kinsoku w:val="0"/>
              <w:overflowPunct w:val="0"/>
              <w:autoSpaceDE w:val="0"/>
              <w:autoSpaceDN w:val="0"/>
              <w:spacing w:line="318" w:lineRule="atLeast"/>
              <w:rPr>
                <w:rFonts w:hAnsi="Times New Roman" w:cs="Times New Roman"/>
              </w:rPr>
            </w:pPr>
            <w:r>
              <w:rPr>
                <w:rFonts w:hint="eastAsia"/>
              </w:rPr>
              <w:t>対前年度比</w:t>
            </w:r>
            <w:r>
              <w:t xml:space="preserve">  </w:t>
            </w:r>
          </w:p>
        </w:tc>
        <w:tc>
          <w:tcPr>
            <w:tcW w:w="964" w:type="dxa"/>
            <w:tcBorders>
              <w:top w:val="single" w:sz="4" w:space="0" w:color="000000"/>
              <w:left w:val="double" w:sz="4" w:space="0" w:color="000000"/>
              <w:bottom w:val="nil"/>
              <w:right w:val="double" w:sz="4" w:space="0" w:color="000000"/>
            </w:tcBorders>
          </w:tcPr>
          <w:p w14:paraId="2E6D590E" w14:textId="77777777" w:rsidR="00357FC4" w:rsidRDefault="00357FC4">
            <w:pPr>
              <w:kinsoku w:val="0"/>
              <w:overflowPunct w:val="0"/>
              <w:autoSpaceDE w:val="0"/>
              <w:autoSpaceDN w:val="0"/>
              <w:spacing w:line="318" w:lineRule="atLeast"/>
              <w:rPr>
                <w:rFonts w:hAnsi="Times New Roman" w:cs="Times New Roman"/>
              </w:rPr>
            </w:pPr>
          </w:p>
          <w:p w14:paraId="33FE46E1" w14:textId="77777777" w:rsidR="00357FC4" w:rsidRDefault="00357FC4">
            <w:pPr>
              <w:kinsoku w:val="0"/>
              <w:overflowPunct w:val="0"/>
              <w:autoSpaceDE w:val="0"/>
              <w:autoSpaceDN w:val="0"/>
              <w:spacing w:line="318" w:lineRule="atLeast"/>
              <w:rPr>
                <w:rFonts w:hAnsi="Times New Roman" w:cs="Times New Roman"/>
              </w:rPr>
            </w:pPr>
          </w:p>
        </w:tc>
        <w:tc>
          <w:tcPr>
            <w:tcW w:w="963" w:type="dxa"/>
            <w:tcBorders>
              <w:top w:val="single" w:sz="4" w:space="0" w:color="000000"/>
              <w:left w:val="double" w:sz="4" w:space="0" w:color="000000"/>
              <w:bottom w:val="nil"/>
              <w:right w:val="single" w:sz="4" w:space="0" w:color="000000"/>
            </w:tcBorders>
          </w:tcPr>
          <w:p w14:paraId="3CF1E295" w14:textId="77777777" w:rsidR="00357FC4" w:rsidRDefault="00357FC4">
            <w:pPr>
              <w:kinsoku w:val="0"/>
              <w:overflowPunct w:val="0"/>
              <w:autoSpaceDE w:val="0"/>
              <w:autoSpaceDN w:val="0"/>
              <w:spacing w:line="318" w:lineRule="atLeast"/>
              <w:rPr>
                <w:rFonts w:hAnsi="Times New Roman" w:cs="Times New Roman"/>
              </w:rPr>
            </w:pPr>
          </w:p>
          <w:p w14:paraId="268E347D" w14:textId="77777777" w:rsidR="00357FC4" w:rsidRDefault="00357FC4">
            <w:pPr>
              <w:kinsoku w:val="0"/>
              <w:overflowPunct w:val="0"/>
              <w:autoSpaceDE w:val="0"/>
              <w:autoSpaceDN w:val="0"/>
              <w:spacing w:line="318" w:lineRule="atLeast"/>
              <w:rPr>
                <w:rFonts w:hAnsi="Times New Roman" w:cs="Times New Roman"/>
              </w:rPr>
            </w:pPr>
          </w:p>
        </w:tc>
        <w:tc>
          <w:tcPr>
            <w:tcW w:w="964" w:type="dxa"/>
            <w:tcBorders>
              <w:top w:val="single" w:sz="4" w:space="0" w:color="000000"/>
              <w:left w:val="single" w:sz="4" w:space="0" w:color="000000"/>
              <w:bottom w:val="nil"/>
              <w:right w:val="single" w:sz="4" w:space="0" w:color="000000"/>
            </w:tcBorders>
          </w:tcPr>
          <w:p w14:paraId="38806864" w14:textId="77777777" w:rsidR="00357FC4" w:rsidRDefault="00357FC4">
            <w:pPr>
              <w:kinsoku w:val="0"/>
              <w:overflowPunct w:val="0"/>
              <w:autoSpaceDE w:val="0"/>
              <w:autoSpaceDN w:val="0"/>
              <w:spacing w:line="318" w:lineRule="atLeast"/>
              <w:rPr>
                <w:rFonts w:hAnsi="Times New Roman" w:cs="Times New Roman"/>
              </w:rPr>
            </w:pPr>
          </w:p>
          <w:p w14:paraId="31319B05" w14:textId="77777777" w:rsidR="00357FC4" w:rsidRDefault="00357FC4">
            <w:pPr>
              <w:kinsoku w:val="0"/>
              <w:overflowPunct w:val="0"/>
              <w:autoSpaceDE w:val="0"/>
              <w:autoSpaceDN w:val="0"/>
              <w:spacing w:line="318" w:lineRule="atLeast"/>
              <w:rPr>
                <w:rFonts w:hAnsi="Times New Roman" w:cs="Times New Roman"/>
              </w:rPr>
            </w:pPr>
          </w:p>
        </w:tc>
        <w:tc>
          <w:tcPr>
            <w:tcW w:w="964" w:type="dxa"/>
            <w:tcBorders>
              <w:top w:val="single" w:sz="4" w:space="0" w:color="000000"/>
              <w:left w:val="single" w:sz="4" w:space="0" w:color="000000"/>
              <w:bottom w:val="nil"/>
              <w:right w:val="doubleWave" w:sz="4" w:space="0" w:color="000000"/>
            </w:tcBorders>
          </w:tcPr>
          <w:p w14:paraId="5714EEB9" w14:textId="77777777" w:rsidR="00357FC4" w:rsidRDefault="00357FC4">
            <w:pPr>
              <w:kinsoku w:val="0"/>
              <w:overflowPunct w:val="0"/>
              <w:autoSpaceDE w:val="0"/>
              <w:autoSpaceDN w:val="0"/>
              <w:spacing w:line="318" w:lineRule="atLeast"/>
              <w:rPr>
                <w:rFonts w:hAnsi="Times New Roman" w:cs="Times New Roman"/>
              </w:rPr>
            </w:pPr>
          </w:p>
          <w:p w14:paraId="59171C3A" w14:textId="77777777" w:rsidR="00357FC4" w:rsidRDefault="00357FC4">
            <w:pPr>
              <w:kinsoku w:val="0"/>
              <w:overflowPunct w:val="0"/>
              <w:autoSpaceDE w:val="0"/>
              <w:autoSpaceDN w:val="0"/>
              <w:spacing w:line="318" w:lineRule="atLeast"/>
              <w:rPr>
                <w:rFonts w:hAnsi="Times New Roman" w:cs="Times New Roman"/>
              </w:rPr>
            </w:pPr>
          </w:p>
        </w:tc>
        <w:tc>
          <w:tcPr>
            <w:tcW w:w="964" w:type="dxa"/>
            <w:tcBorders>
              <w:top w:val="single" w:sz="4" w:space="0" w:color="000000"/>
              <w:left w:val="doubleWave" w:sz="4" w:space="0" w:color="000000"/>
              <w:bottom w:val="nil"/>
              <w:right w:val="single" w:sz="4" w:space="0" w:color="000000"/>
            </w:tcBorders>
          </w:tcPr>
          <w:p w14:paraId="66A2C1EC" w14:textId="77777777" w:rsidR="00357FC4" w:rsidRDefault="00357FC4">
            <w:pPr>
              <w:kinsoku w:val="0"/>
              <w:overflowPunct w:val="0"/>
              <w:autoSpaceDE w:val="0"/>
              <w:autoSpaceDN w:val="0"/>
              <w:spacing w:line="318" w:lineRule="atLeast"/>
              <w:rPr>
                <w:rFonts w:hAnsi="Times New Roman" w:cs="Times New Roman"/>
              </w:rPr>
            </w:pPr>
          </w:p>
          <w:p w14:paraId="0CF6674F" w14:textId="77777777" w:rsidR="00357FC4" w:rsidRDefault="00357FC4">
            <w:pPr>
              <w:kinsoku w:val="0"/>
              <w:overflowPunct w:val="0"/>
              <w:autoSpaceDE w:val="0"/>
              <w:autoSpaceDN w:val="0"/>
              <w:spacing w:line="318" w:lineRule="atLeast"/>
              <w:rPr>
                <w:rFonts w:hAnsi="Times New Roman" w:cs="Times New Roman"/>
              </w:rPr>
            </w:pPr>
          </w:p>
        </w:tc>
        <w:tc>
          <w:tcPr>
            <w:tcW w:w="964" w:type="dxa"/>
            <w:tcBorders>
              <w:top w:val="single" w:sz="4" w:space="0" w:color="000000"/>
              <w:left w:val="single" w:sz="4" w:space="0" w:color="000000"/>
              <w:bottom w:val="nil"/>
              <w:right w:val="single" w:sz="4" w:space="0" w:color="000000"/>
            </w:tcBorders>
          </w:tcPr>
          <w:p w14:paraId="63E5FCBE" w14:textId="77777777" w:rsidR="00357FC4" w:rsidRDefault="00357FC4">
            <w:pPr>
              <w:kinsoku w:val="0"/>
              <w:overflowPunct w:val="0"/>
              <w:autoSpaceDE w:val="0"/>
              <w:autoSpaceDN w:val="0"/>
              <w:spacing w:line="318" w:lineRule="atLeast"/>
              <w:rPr>
                <w:rFonts w:hAnsi="Times New Roman" w:cs="Times New Roman"/>
              </w:rPr>
            </w:pPr>
          </w:p>
          <w:p w14:paraId="091DE3F6" w14:textId="77777777" w:rsidR="00357FC4" w:rsidRDefault="00357FC4">
            <w:pPr>
              <w:kinsoku w:val="0"/>
              <w:overflowPunct w:val="0"/>
              <w:autoSpaceDE w:val="0"/>
              <w:autoSpaceDN w:val="0"/>
              <w:spacing w:line="318" w:lineRule="atLeast"/>
              <w:rPr>
                <w:rFonts w:hAnsi="Times New Roman" w:cs="Times New Roman"/>
              </w:rPr>
            </w:pPr>
          </w:p>
        </w:tc>
      </w:tr>
      <w:tr w:rsidR="00357FC4" w14:paraId="6C483B17" w14:textId="77777777">
        <w:tc>
          <w:tcPr>
            <w:tcW w:w="1928" w:type="dxa"/>
            <w:tcBorders>
              <w:top w:val="single" w:sz="4" w:space="0" w:color="000000"/>
              <w:left w:val="single" w:sz="4" w:space="0" w:color="000000"/>
              <w:bottom w:val="single" w:sz="4" w:space="0" w:color="000000"/>
              <w:right w:val="single" w:sz="4" w:space="0" w:color="000000"/>
            </w:tcBorders>
          </w:tcPr>
          <w:p w14:paraId="6E68D1F5" w14:textId="77777777" w:rsidR="00357FC4" w:rsidRDefault="00357FC4">
            <w:pPr>
              <w:kinsoku w:val="0"/>
              <w:overflowPunct w:val="0"/>
              <w:autoSpaceDE w:val="0"/>
              <w:autoSpaceDN w:val="0"/>
              <w:spacing w:line="318" w:lineRule="atLeast"/>
              <w:rPr>
                <w:rFonts w:hAnsi="Times New Roman" w:cs="Times New Roman"/>
              </w:rPr>
            </w:pPr>
          </w:p>
          <w:p w14:paraId="464B8BB4" w14:textId="77777777" w:rsidR="00357FC4" w:rsidRDefault="00357FC4">
            <w:pPr>
              <w:kinsoku w:val="0"/>
              <w:overflowPunct w:val="0"/>
              <w:autoSpaceDE w:val="0"/>
              <w:autoSpaceDN w:val="0"/>
              <w:spacing w:line="318" w:lineRule="atLeast"/>
              <w:rPr>
                <w:rFonts w:hAnsi="Times New Roman" w:cs="Times New Roman"/>
              </w:rPr>
            </w:pPr>
          </w:p>
          <w:p w14:paraId="5B3B6137" w14:textId="77777777" w:rsidR="00357FC4" w:rsidRDefault="00357FC4">
            <w:pPr>
              <w:kinsoku w:val="0"/>
              <w:overflowPunct w:val="0"/>
              <w:autoSpaceDE w:val="0"/>
              <w:autoSpaceDN w:val="0"/>
              <w:spacing w:line="318" w:lineRule="atLeast"/>
              <w:rPr>
                <w:rFonts w:hAnsi="Times New Roman" w:cs="Times New Roman"/>
              </w:rPr>
            </w:pPr>
          </w:p>
          <w:p w14:paraId="100D593E" w14:textId="77777777" w:rsidR="00357FC4" w:rsidRDefault="00357FC4">
            <w:pPr>
              <w:kinsoku w:val="0"/>
              <w:overflowPunct w:val="0"/>
              <w:autoSpaceDE w:val="0"/>
              <w:autoSpaceDN w:val="0"/>
              <w:spacing w:line="318" w:lineRule="atLeast"/>
              <w:rPr>
                <w:rFonts w:hAnsi="Times New Roman" w:cs="Times New Roman"/>
              </w:rPr>
            </w:pPr>
          </w:p>
          <w:p w14:paraId="6B256654" w14:textId="77777777" w:rsidR="00357FC4" w:rsidRDefault="00357FC4">
            <w:pPr>
              <w:kinsoku w:val="0"/>
              <w:overflowPunct w:val="0"/>
              <w:autoSpaceDE w:val="0"/>
              <w:autoSpaceDN w:val="0"/>
              <w:spacing w:line="318" w:lineRule="atLeast"/>
              <w:rPr>
                <w:rFonts w:hAnsi="Times New Roman" w:cs="Times New Roman"/>
              </w:rPr>
            </w:pPr>
            <w:r>
              <w:rPr>
                <w:rFonts w:hint="eastAsia"/>
              </w:rPr>
              <w:t>前年度より増加した</w:t>
            </w:r>
          </w:p>
          <w:p w14:paraId="14D3974F" w14:textId="77777777" w:rsidR="00357FC4" w:rsidRDefault="00357FC4">
            <w:pPr>
              <w:kinsoku w:val="0"/>
              <w:overflowPunct w:val="0"/>
              <w:autoSpaceDE w:val="0"/>
              <w:autoSpaceDN w:val="0"/>
              <w:spacing w:line="318" w:lineRule="atLeast"/>
              <w:rPr>
                <w:rFonts w:hAnsi="Times New Roman" w:cs="Times New Roman"/>
              </w:rPr>
            </w:pPr>
          </w:p>
          <w:p w14:paraId="14606FAB" w14:textId="77777777" w:rsidR="00357FC4" w:rsidRDefault="00357FC4">
            <w:pPr>
              <w:kinsoku w:val="0"/>
              <w:overflowPunct w:val="0"/>
              <w:autoSpaceDE w:val="0"/>
              <w:autoSpaceDN w:val="0"/>
              <w:spacing w:line="318" w:lineRule="atLeast"/>
              <w:rPr>
                <w:rFonts w:hAnsi="Times New Roman" w:cs="Times New Roman"/>
              </w:rPr>
            </w:pPr>
            <w:r>
              <w:rPr>
                <w:rFonts w:hint="eastAsia"/>
              </w:rPr>
              <w:t>場合はその理由を記</w:t>
            </w:r>
          </w:p>
          <w:p w14:paraId="52A8AEEA" w14:textId="77777777" w:rsidR="00357FC4" w:rsidRDefault="00357FC4">
            <w:pPr>
              <w:kinsoku w:val="0"/>
              <w:overflowPunct w:val="0"/>
              <w:autoSpaceDE w:val="0"/>
              <w:autoSpaceDN w:val="0"/>
              <w:spacing w:line="318" w:lineRule="atLeast"/>
              <w:rPr>
                <w:rFonts w:hAnsi="Times New Roman" w:cs="Times New Roman"/>
              </w:rPr>
            </w:pPr>
          </w:p>
          <w:p w14:paraId="2C4B1EE6" w14:textId="77777777" w:rsidR="00357FC4" w:rsidRDefault="00357FC4">
            <w:pPr>
              <w:kinsoku w:val="0"/>
              <w:overflowPunct w:val="0"/>
              <w:autoSpaceDE w:val="0"/>
              <w:autoSpaceDN w:val="0"/>
              <w:spacing w:line="318" w:lineRule="atLeast"/>
              <w:rPr>
                <w:rFonts w:hAnsi="Times New Roman" w:cs="Times New Roman"/>
              </w:rPr>
            </w:pPr>
            <w:r>
              <w:rPr>
                <w:rFonts w:hint="eastAsia"/>
              </w:rPr>
              <w:t>載する。</w:t>
            </w:r>
          </w:p>
          <w:p w14:paraId="58ED39DD" w14:textId="77777777" w:rsidR="00357FC4" w:rsidRDefault="00357FC4">
            <w:pPr>
              <w:kinsoku w:val="0"/>
              <w:overflowPunct w:val="0"/>
              <w:autoSpaceDE w:val="0"/>
              <w:autoSpaceDN w:val="0"/>
              <w:spacing w:line="318" w:lineRule="atLeast"/>
              <w:rPr>
                <w:rFonts w:hAnsi="Times New Roman" w:cs="Times New Roman"/>
              </w:rPr>
            </w:pPr>
          </w:p>
          <w:p w14:paraId="1FD1CB19" w14:textId="77777777" w:rsidR="00357FC4" w:rsidRDefault="00357FC4">
            <w:pPr>
              <w:kinsoku w:val="0"/>
              <w:overflowPunct w:val="0"/>
              <w:autoSpaceDE w:val="0"/>
              <w:autoSpaceDN w:val="0"/>
              <w:spacing w:line="318" w:lineRule="atLeast"/>
              <w:rPr>
                <w:rFonts w:hAnsi="Times New Roman" w:cs="Times New Roman"/>
              </w:rPr>
            </w:pPr>
          </w:p>
          <w:p w14:paraId="4E694291" w14:textId="77777777" w:rsidR="00357FC4" w:rsidRDefault="00357FC4">
            <w:pPr>
              <w:kinsoku w:val="0"/>
              <w:overflowPunct w:val="0"/>
              <w:autoSpaceDE w:val="0"/>
              <w:autoSpaceDN w:val="0"/>
              <w:spacing w:line="318" w:lineRule="atLeast"/>
              <w:rPr>
                <w:rFonts w:hAnsi="Times New Roman" w:cs="Times New Roman"/>
              </w:rPr>
            </w:pPr>
          </w:p>
          <w:p w14:paraId="372B8F44" w14:textId="77777777" w:rsidR="00357FC4" w:rsidRDefault="00357FC4">
            <w:pPr>
              <w:kinsoku w:val="0"/>
              <w:overflowPunct w:val="0"/>
              <w:autoSpaceDE w:val="0"/>
              <w:autoSpaceDN w:val="0"/>
              <w:spacing w:line="318" w:lineRule="atLeast"/>
              <w:rPr>
                <w:rFonts w:hAnsi="Times New Roman" w:cs="Times New Roman"/>
              </w:rPr>
            </w:pPr>
          </w:p>
        </w:tc>
        <w:tc>
          <w:tcPr>
            <w:tcW w:w="6747" w:type="dxa"/>
            <w:gridSpan w:val="7"/>
            <w:tcBorders>
              <w:top w:val="single" w:sz="4" w:space="0" w:color="000000"/>
              <w:left w:val="single" w:sz="4" w:space="0" w:color="000000"/>
              <w:bottom w:val="single" w:sz="4" w:space="0" w:color="000000"/>
              <w:right w:val="double" w:sz="4" w:space="0" w:color="000000"/>
            </w:tcBorders>
          </w:tcPr>
          <w:p w14:paraId="1D23EE56" w14:textId="77777777" w:rsidR="00357FC4" w:rsidRDefault="00357FC4">
            <w:pPr>
              <w:kinsoku w:val="0"/>
              <w:overflowPunct w:val="0"/>
              <w:autoSpaceDE w:val="0"/>
              <w:autoSpaceDN w:val="0"/>
              <w:spacing w:line="318" w:lineRule="atLeast"/>
              <w:rPr>
                <w:rFonts w:hAnsi="Times New Roman" w:cs="Times New Roman"/>
              </w:rPr>
            </w:pPr>
          </w:p>
          <w:p w14:paraId="067B096D" w14:textId="77777777" w:rsidR="00357FC4" w:rsidRDefault="00357FC4">
            <w:pPr>
              <w:kinsoku w:val="0"/>
              <w:overflowPunct w:val="0"/>
              <w:autoSpaceDE w:val="0"/>
              <w:autoSpaceDN w:val="0"/>
              <w:spacing w:line="318" w:lineRule="atLeast"/>
              <w:rPr>
                <w:rFonts w:hAnsi="Times New Roman" w:cs="Times New Roman"/>
              </w:rPr>
            </w:pPr>
          </w:p>
          <w:p w14:paraId="39254635" w14:textId="77777777" w:rsidR="00357FC4" w:rsidRDefault="00357FC4">
            <w:pPr>
              <w:kinsoku w:val="0"/>
              <w:overflowPunct w:val="0"/>
              <w:autoSpaceDE w:val="0"/>
              <w:autoSpaceDN w:val="0"/>
              <w:spacing w:line="318" w:lineRule="atLeast"/>
              <w:rPr>
                <w:rFonts w:hAnsi="Times New Roman" w:cs="Times New Roman"/>
              </w:rPr>
            </w:pPr>
          </w:p>
          <w:p w14:paraId="66032E27" w14:textId="77777777" w:rsidR="00357FC4" w:rsidRDefault="00357FC4">
            <w:pPr>
              <w:kinsoku w:val="0"/>
              <w:overflowPunct w:val="0"/>
              <w:autoSpaceDE w:val="0"/>
              <w:autoSpaceDN w:val="0"/>
              <w:spacing w:line="318" w:lineRule="atLeast"/>
              <w:rPr>
                <w:rFonts w:hAnsi="Times New Roman" w:cs="Times New Roman"/>
              </w:rPr>
            </w:pPr>
          </w:p>
          <w:p w14:paraId="230E7246" w14:textId="77777777" w:rsidR="00357FC4" w:rsidRDefault="00357FC4">
            <w:pPr>
              <w:kinsoku w:val="0"/>
              <w:overflowPunct w:val="0"/>
              <w:autoSpaceDE w:val="0"/>
              <w:autoSpaceDN w:val="0"/>
              <w:spacing w:line="318" w:lineRule="atLeast"/>
              <w:rPr>
                <w:rFonts w:hAnsi="Times New Roman" w:cs="Times New Roman"/>
              </w:rPr>
            </w:pPr>
          </w:p>
          <w:p w14:paraId="7C42B4AD" w14:textId="77777777" w:rsidR="00357FC4" w:rsidRDefault="00357FC4">
            <w:pPr>
              <w:kinsoku w:val="0"/>
              <w:overflowPunct w:val="0"/>
              <w:autoSpaceDE w:val="0"/>
              <w:autoSpaceDN w:val="0"/>
              <w:spacing w:line="318" w:lineRule="atLeast"/>
              <w:rPr>
                <w:rFonts w:hAnsi="Times New Roman" w:cs="Times New Roman"/>
              </w:rPr>
            </w:pPr>
          </w:p>
          <w:p w14:paraId="261A5B78" w14:textId="77777777" w:rsidR="00357FC4" w:rsidRDefault="00357FC4">
            <w:pPr>
              <w:kinsoku w:val="0"/>
              <w:overflowPunct w:val="0"/>
              <w:autoSpaceDE w:val="0"/>
              <w:autoSpaceDN w:val="0"/>
              <w:spacing w:line="318" w:lineRule="atLeast"/>
              <w:rPr>
                <w:rFonts w:hAnsi="Times New Roman" w:cs="Times New Roman"/>
              </w:rPr>
            </w:pPr>
          </w:p>
          <w:p w14:paraId="5C33BF91" w14:textId="77777777" w:rsidR="00357FC4" w:rsidRDefault="00357FC4">
            <w:pPr>
              <w:kinsoku w:val="0"/>
              <w:overflowPunct w:val="0"/>
              <w:autoSpaceDE w:val="0"/>
              <w:autoSpaceDN w:val="0"/>
              <w:spacing w:line="318" w:lineRule="atLeast"/>
              <w:rPr>
                <w:rFonts w:hAnsi="Times New Roman" w:cs="Times New Roman"/>
              </w:rPr>
            </w:pPr>
          </w:p>
          <w:p w14:paraId="484907A0" w14:textId="77777777" w:rsidR="00357FC4" w:rsidRDefault="00357FC4">
            <w:pPr>
              <w:kinsoku w:val="0"/>
              <w:overflowPunct w:val="0"/>
              <w:autoSpaceDE w:val="0"/>
              <w:autoSpaceDN w:val="0"/>
              <w:spacing w:line="318" w:lineRule="atLeast"/>
              <w:rPr>
                <w:rFonts w:hAnsi="Times New Roman" w:cs="Times New Roman"/>
              </w:rPr>
            </w:pPr>
          </w:p>
          <w:p w14:paraId="34B658D2" w14:textId="77777777" w:rsidR="00357FC4" w:rsidRDefault="00357FC4">
            <w:pPr>
              <w:kinsoku w:val="0"/>
              <w:overflowPunct w:val="0"/>
              <w:autoSpaceDE w:val="0"/>
              <w:autoSpaceDN w:val="0"/>
              <w:spacing w:line="318" w:lineRule="atLeast"/>
              <w:rPr>
                <w:rFonts w:hAnsi="Times New Roman" w:cs="Times New Roman"/>
              </w:rPr>
            </w:pPr>
          </w:p>
          <w:p w14:paraId="527A4602" w14:textId="77777777" w:rsidR="00357FC4" w:rsidRDefault="00357FC4">
            <w:pPr>
              <w:kinsoku w:val="0"/>
              <w:overflowPunct w:val="0"/>
              <w:autoSpaceDE w:val="0"/>
              <w:autoSpaceDN w:val="0"/>
              <w:spacing w:line="318" w:lineRule="atLeast"/>
              <w:rPr>
                <w:rFonts w:hAnsi="Times New Roman" w:cs="Times New Roman"/>
              </w:rPr>
            </w:pPr>
          </w:p>
          <w:p w14:paraId="37DC8CC6" w14:textId="77777777" w:rsidR="00357FC4" w:rsidRDefault="00357FC4">
            <w:pPr>
              <w:kinsoku w:val="0"/>
              <w:overflowPunct w:val="0"/>
              <w:autoSpaceDE w:val="0"/>
              <w:autoSpaceDN w:val="0"/>
              <w:spacing w:line="318" w:lineRule="atLeast"/>
              <w:rPr>
                <w:rFonts w:hAnsi="Times New Roman" w:cs="Times New Roman"/>
              </w:rPr>
            </w:pPr>
          </w:p>
          <w:p w14:paraId="23115DCD" w14:textId="77777777" w:rsidR="00357FC4" w:rsidRDefault="00357FC4">
            <w:pPr>
              <w:kinsoku w:val="0"/>
              <w:overflowPunct w:val="0"/>
              <w:autoSpaceDE w:val="0"/>
              <w:autoSpaceDN w:val="0"/>
              <w:spacing w:line="318" w:lineRule="atLeast"/>
              <w:rPr>
                <w:rFonts w:hAnsi="Times New Roman" w:cs="Times New Roman"/>
              </w:rPr>
            </w:pPr>
          </w:p>
        </w:tc>
      </w:tr>
    </w:tbl>
    <w:p w14:paraId="2A0FD559" w14:textId="77777777" w:rsidR="00357FC4" w:rsidRDefault="00357FC4">
      <w:pPr>
        <w:adjustRightInd/>
        <w:spacing w:line="366" w:lineRule="exact"/>
        <w:rPr>
          <w:rFonts w:hAnsi="Times New Roman" w:cs="Times New Roman"/>
        </w:rPr>
      </w:pPr>
      <w:r>
        <w:rPr>
          <w:rFonts w:hAnsi="Times New Roman" w:cs="Times New Roman"/>
          <w:color w:val="auto"/>
          <w:sz w:val="24"/>
          <w:szCs w:val="24"/>
        </w:rPr>
        <w:br w:type="page"/>
      </w:r>
      <w:r>
        <w:rPr>
          <w:rFonts w:hint="eastAsia"/>
          <w:sz w:val="24"/>
          <w:szCs w:val="24"/>
        </w:rPr>
        <w:lastRenderedPageBreak/>
        <w:t>Ⅱ．エネルギー管理技術者養成状況</w:t>
      </w:r>
    </w:p>
    <w:p w14:paraId="3C7871B4" w14:textId="77777777" w:rsidR="00357FC4" w:rsidRDefault="00357FC4">
      <w:pPr>
        <w:adjustRightInd/>
        <w:rPr>
          <w:rFonts w:hAnsi="Times New Roman" w:cs="Times New Roman"/>
        </w:rPr>
      </w:pPr>
    </w:p>
    <w:p w14:paraId="73AECCF8" w14:textId="77777777" w:rsidR="00357FC4" w:rsidRDefault="00357FC4">
      <w:pPr>
        <w:adjustRightInd/>
        <w:rPr>
          <w:rFonts w:hAnsi="Times New Roman" w:cs="Times New Roman"/>
        </w:rPr>
      </w:pPr>
      <w:r>
        <w:t xml:space="preserve">  </w:t>
      </w:r>
      <w:r>
        <w:rPr>
          <w:rFonts w:hint="eastAsia"/>
        </w:rPr>
        <w:t>１．エネルギー管理士試験の受験及び講習会等への出席状況（過去３年間）</w:t>
      </w:r>
    </w:p>
    <w:p w14:paraId="13FA4A58" w14:textId="77777777" w:rsidR="00357FC4" w:rsidRDefault="00357FC4">
      <w:pPr>
        <w:adjustRightInd/>
        <w:rPr>
          <w:rFonts w:hAnsi="Times New Roman" w:cs="Times New Roman"/>
        </w:rPr>
      </w:pPr>
    </w:p>
    <w:p w14:paraId="0402DC60" w14:textId="77777777" w:rsidR="00357FC4" w:rsidRDefault="00357FC4">
      <w:pPr>
        <w:adjustRightInd/>
        <w:rPr>
          <w:rFonts w:hAnsi="Times New Roman" w:cs="Times New Roman"/>
        </w:rPr>
      </w:pPr>
      <w:r>
        <w:t xml:space="preserve">  </w:t>
      </w:r>
      <w:r>
        <w:rPr>
          <w:rFonts w:hint="eastAsia"/>
        </w:rPr>
        <w:t xml:space="preserve">　　</w:t>
      </w:r>
      <w:r>
        <w:t xml:space="preserve">(1) </w:t>
      </w:r>
      <w:r>
        <w:rPr>
          <w:rFonts w:hint="eastAsia"/>
        </w:rPr>
        <w:t>エネルギー管理士試験・エネルギー管理研修又はエネルギー管理員講習・エネルギー管理員資質向上　　　　講習への参加</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0"/>
        <w:gridCol w:w="964"/>
        <w:gridCol w:w="963"/>
        <w:gridCol w:w="964"/>
        <w:gridCol w:w="4434"/>
        <w:gridCol w:w="433"/>
      </w:tblGrid>
      <w:tr w:rsidR="00357FC4" w:rsidRPr="00BE27DA" w14:paraId="09F24303" w14:textId="77777777" w:rsidTr="00BE27DA">
        <w:trPr>
          <w:trHeight w:val="667"/>
        </w:trPr>
        <w:tc>
          <w:tcPr>
            <w:tcW w:w="1350" w:type="dxa"/>
            <w:tcBorders>
              <w:top w:val="single" w:sz="4" w:space="0" w:color="000000"/>
              <w:left w:val="single" w:sz="4" w:space="0" w:color="000000"/>
              <w:bottom w:val="nil"/>
              <w:right w:val="single" w:sz="4" w:space="0" w:color="000000"/>
            </w:tcBorders>
          </w:tcPr>
          <w:p w14:paraId="7CCD1082" w14:textId="77777777" w:rsidR="00357FC4" w:rsidRPr="00EA57FD" w:rsidRDefault="000000D4" w:rsidP="00BE27DA">
            <w:pPr>
              <w:kinsoku w:val="0"/>
              <w:overflowPunct w:val="0"/>
              <w:autoSpaceDE w:val="0"/>
              <w:autoSpaceDN w:val="0"/>
              <w:rPr>
                <w:rFonts w:hAnsi="Times New Roman" w:cs="Times New Roman"/>
                <w:sz w:val="20"/>
                <w:szCs w:val="20"/>
              </w:rPr>
            </w:pPr>
            <w:r>
              <w:rPr>
                <w:noProof/>
              </w:rPr>
              <mc:AlternateContent>
                <mc:Choice Requires="wps">
                  <w:drawing>
                    <wp:anchor distT="0" distB="0" distL="114300" distR="114300" simplePos="0" relativeHeight="251660288" behindDoc="0" locked="0" layoutInCell="1" allowOverlap="1" wp14:anchorId="2634E3E7" wp14:editId="5617E65D">
                      <wp:simplePos x="0" y="0"/>
                      <wp:positionH relativeFrom="column">
                        <wp:posOffset>-39370</wp:posOffset>
                      </wp:positionH>
                      <wp:positionV relativeFrom="paragraph">
                        <wp:posOffset>-6350</wp:posOffset>
                      </wp:positionV>
                      <wp:extent cx="847725" cy="409575"/>
                      <wp:effectExtent l="0" t="0" r="28575"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409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DB0A12" id="AutoShape 4" o:spid="_x0000_s1026" type="#_x0000_t32" style="position:absolute;left:0;text-align:left;margin-left:-3.1pt;margin-top:-.5pt;width:66.7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"/>
                  </w:pict>
                </mc:Fallback>
              </mc:AlternateContent>
            </w:r>
            <w:r w:rsidR="00357FC4">
              <w:t xml:space="preserve">       </w:t>
            </w:r>
            <w:r w:rsidR="00EA57FD" w:rsidRPr="00EA57FD">
              <w:rPr>
                <w:rFonts w:hint="eastAsia"/>
                <w:sz w:val="20"/>
                <w:szCs w:val="20"/>
              </w:rPr>
              <w:t>年度</w:t>
            </w:r>
          </w:p>
          <w:p w14:paraId="61FF4FEC" w14:textId="77777777" w:rsidR="00357FC4" w:rsidRDefault="00357FC4" w:rsidP="00BE27DA">
            <w:pPr>
              <w:kinsoku w:val="0"/>
              <w:overflowPunct w:val="0"/>
              <w:autoSpaceDE w:val="0"/>
              <w:autoSpaceDN w:val="0"/>
              <w:rPr>
                <w:rFonts w:hAnsi="Times New Roman" w:cs="Times New Roman"/>
              </w:rPr>
            </w:pPr>
            <w:r>
              <w:rPr>
                <w:rFonts w:hint="eastAsia"/>
              </w:rPr>
              <w:t>項</w:t>
            </w:r>
            <w:r>
              <w:t xml:space="preserve"> </w:t>
            </w:r>
            <w:r>
              <w:rPr>
                <w:rFonts w:hint="eastAsia"/>
              </w:rPr>
              <w:t>目</w:t>
            </w:r>
          </w:p>
        </w:tc>
        <w:tc>
          <w:tcPr>
            <w:tcW w:w="964" w:type="dxa"/>
            <w:tcBorders>
              <w:top w:val="single" w:sz="4" w:space="0" w:color="000000"/>
              <w:left w:val="single" w:sz="4" w:space="0" w:color="000000"/>
              <w:bottom w:val="nil"/>
              <w:right w:val="single" w:sz="4" w:space="0" w:color="000000"/>
            </w:tcBorders>
          </w:tcPr>
          <w:p w14:paraId="1AAA04F3" w14:textId="77777777" w:rsidR="00357FC4" w:rsidRDefault="00357FC4" w:rsidP="00BE27DA">
            <w:pPr>
              <w:kinsoku w:val="0"/>
              <w:overflowPunct w:val="0"/>
              <w:autoSpaceDE w:val="0"/>
              <w:autoSpaceDN w:val="0"/>
              <w:rPr>
                <w:rFonts w:hAnsi="Times New Roman" w:cs="Times New Roman"/>
              </w:rPr>
            </w:pPr>
          </w:p>
          <w:p w14:paraId="078CAD8E" w14:textId="77777777" w:rsidR="00357FC4" w:rsidRDefault="00357FC4" w:rsidP="00BE27DA">
            <w:pPr>
              <w:kinsoku w:val="0"/>
              <w:overflowPunct w:val="0"/>
              <w:autoSpaceDE w:val="0"/>
              <w:autoSpaceDN w:val="0"/>
              <w:rPr>
                <w:rFonts w:hAnsi="Times New Roman" w:cs="Times New Roman"/>
              </w:rPr>
            </w:pPr>
            <w:r>
              <w:rPr>
                <w:rFonts w:hint="eastAsia"/>
              </w:rPr>
              <w:t xml:space="preserve">　　年度</w:t>
            </w:r>
          </w:p>
        </w:tc>
        <w:tc>
          <w:tcPr>
            <w:tcW w:w="963" w:type="dxa"/>
            <w:tcBorders>
              <w:top w:val="single" w:sz="4" w:space="0" w:color="000000"/>
              <w:left w:val="single" w:sz="4" w:space="0" w:color="000000"/>
              <w:bottom w:val="nil"/>
              <w:right w:val="single" w:sz="4" w:space="0" w:color="000000"/>
            </w:tcBorders>
          </w:tcPr>
          <w:p w14:paraId="3AEADACE" w14:textId="77777777" w:rsidR="00357FC4" w:rsidRDefault="00357FC4" w:rsidP="00BE27DA">
            <w:pPr>
              <w:kinsoku w:val="0"/>
              <w:overflowPunct w:val="0"/>
              <w:autoSpaceDE w:val="0"/>
              <w:autoSpaceDN w:val="0"/>
              <w:rPr>
                <w:rFonts w:hAnsi="Times New Roman" w:cs="Times New Roman"/>
              </w:rPr>
            </w:pPr>
          </w:p>
          <w:p w14:paraId="5ED8EFD8" w14:textId="77777777" w:rsidR="00357FC4" w:rsidRDefault="00357FC4" w:rsidP="00BE27DA">
            <w:pPr>
              <w:kinsoku w:val="0"/>
              <w:overflowPunct w:val="0"/>
              <w:autoSpaceDE w:val="0"/>
              <w:autoSpaceDN w:val="0"/>
              <w:rPr>
                <w:rFonts w:hAnsi="Times New Roman" w:cs="Times New Roman"/>
              </w:rPr>
            </w:pPr>
            <w:r>
              <w:rPr>
                <w:rFonts w:hint="eastAsia"/>
              </w:rPr>
              <w:t xml:space="preserve">　　年度</w:t>
            </w:r>
          </w:p>
        </w:tc>
        <w:tc>
          <w:tcPr>
            <w:tcW w:w="964" w:type="dxa"/>
            <w:tcBorders>
              <w:top w:val="single" w:sz="4" w:space="0" w:color="000000"/>
              <w:left w:val="single" w:sz="4" w:space="0" w:color="000000"/>
              <w:bottom w:val="nil"/>
              <w:right w:val="single" w:sz="4" w:space="0" w:color="000000"/>
            </w:tcBorders>
          </w:tcPr>
          <w:p w14:paraId="43761799" w14:textId="77777777" w:rsidR="00357FC4" w:rsidRDefault="00357FC4" w:rsidP="00BE27DA">
            <w:pPr>
              <w:kinsoku w:val="0"/>
              <w:overflowPunct w:val="0"/>
              <w:autoSpaceDE w:val="0"/>
              <w:autoSpaceDN w:val="0"/>
              <w:rPr>
                <w:rFonts w:hAnsi="Times New Roman" w:cs="Times New Roman"/>
              </w:rPr>
            </w:pPr>
          </w:p>
          <w:p w14:paraId="2474122A" w14:textId="77777777" w:rsidR="00357FC4" w:rsidRDefault="00357FC4" w:rsidP="00BE27DA">
            <w:pPr>
              <w:kinsoku w:val="0"/>
              <w:overflowPunct w:val="0"/>
              <w:autoSpaceDE w:val="0"/>
              <w:autoSpaceDN w:val="0"/>
              <w:rPr>
                <w:rFonts w:hAnsi="Times New Roman" w:cs="Times New Roman"/>
              </w:rPr>
            </w:pPr>
            <w:r>
              <w:rPr>
                <w:rFonts w:hint="eastAsia"/>
              </w:rPr>
              <w:t xml:space="preserve">　　年度</w:t>
            </w:r>
          </w:p>
        </w:tc>
        <w:tc>
          <w:tcPr>
            <w:tcW w:w="4434" w:type="dxa"/>
            <w:tcBorders>
              <w:top w:val="single" w:sz="4" w:space="0" w:color="000000"/>
              <w:left w:val="single" w:sz="4" w:space="0" w:color="000000"/>
              <w:bottom w:val="nil"/>
              <w:right w:val="single" w:sz="4" w:space="0" w:color="000000"/>
            </w:tcBorders>
          </w:tcPr>
          <w:p w14:paraId="13E996F9" w14:textId="77777777" w:rsidR="00357FC4" w:rsidRDefault="00357FC4" w:rsidP="00BE27DA">
            <w:pPr>
              <w:kinsoku w:val="0"/>
              <w:overflowPunct w:val="0"/>
              <w:autoSpaceDE w:val="0"/>
              <w:autoSpaceDN w:val="0"/>
              <w:rPr>
                <w:rFonts w:hAnsi="Times New Roman" w:cs="Times New Roman"/>
              </w:rPr>
            </w:pPr>
          </w:p>
          <w:p w14:paraId="03518D67" w14:textId="77777777" w:rsidR="00357FC4" w:rsidRDefault="00357FC4" w:rsidP="00BE27DA">
            <w:pPr>
              <w:kinsoku w:val="0"/>
              <w:overflowPunct w:val="0"/>
              <w:autoSpaceDE w:val="0"/>
              <w:autoSpaceDN w:val="0"/>
              <w:rPr>
                <w:rFonts w:hAnsi="Times New Roman" w:cs="Times New Roman"/>
              </w:rPr>
            </w:pPr>
            <w:r>
              <w:rPr>
                <w:rFonts w:hint="eastAsia"/>
              </w:rPr>
              <w:t xml:space="preserve">　　　　　　備　　　　　　　</w:t>
            </w:r>
            <w:r>
              <w:t xml:space="preserve"> </w:t>
            </w:r>
            <w:r>
              <w:rPr>
                <w:rFonts w:hint="eastAsia"/>
              </w:rPr>
              <w:t>考</w:t>
            </w:r>
            <w:r>
              <w:t xml:space="preserve">   </w:t>
            </w:r>
            <w:r>
              <w:rPr>
                <w:rFonts w:hint="eastAsia"/>
              </w:rPr>
              <w:t xml:space="preserve">　　　　</w:t>
            </w:r>
          </w:p>
        </w:tc>
        <w:tc>
          <w:tcPr>
            <w:tcW w:w="433" w:type="dxa"/>
            <w:vMerge w:val="restart"/>
            <w:tcBorders>
              <w:top w:val="nil"/>
              <w:left w:val="single" w:sz="4" w:space="0" w:color="000000"/>
              <w:right w:val="nil"/>
            </w:tcBorders>
          </w:tcPr>
          <w:p w14:paraId="6AAA4BB5" w14:textId="77777777" w:rsidR="00357FC4" w:rsidRDefault="00357FC4">
            <w:pPr>
              <w:kinsoku w:val="0"/>
              <w:overflowPunct w:val="0"/>
              <w:autoSpaceDE w:val="0"/>
              <w:autoSpaceDN w:val="0"/>
              <w:spacing w:line="212" w:lineRule="exact"/>
              <w:rPr>
                <w:rFonts w:hAnsi="Times New Roman" w:cs="Times New Roman"/>
              </w:rPr>
            </w:pPr>
            <w:r>
              <w:rPr>
                <w:rFonts w:hint="eastAsia"/>
              </w:rPr>
              <w:t xml:space="preserve">　</w:t>
            </w:r>
          </w:p>
          <w:p w14:paraId="22274DCD" w14:textId="77777777" w:rsidR="00357FC4" w:rsidRDefault="00357FC4">
            <w:pPr>
              <w:kinsoku w:val="0"/>
              <w:overflowPunct w:val="0"/>
              <w:autoSpaceDE w:val="0"/>
              <w:autoSpaceDN w:val="0"/>
              <w:spacing w:line="106" w:lineRule="exact"/>
              <w:rPr>
                <w:rFonts w:hAnsi="Times New Roman" w:cs="Times New Roman"/>
              </w:rPr>
            </w:pPr>
          </w:p>
          <w:p w14:paraId="58E0834B" w14:textId="77777777" w:rsidR="00357FC4" w:rsidRDefault="00357FC4">
            <w:pPr>
              <w:kinsoku w:val="0"/>
              <w:overflowPunct w:val="0"/>
              <w:autoSpaceDE w:val="0"/>
              <w:autoSpaceDN w:val="0"/>
              <w:spacing w:line="106" w:lineRule="exact"/>
              <w:rPr>
                <w:rFonts w:hAnsi="Times New Roman" w:cs="Times New Roman"/>
              </w:rPr>
            </w:pPr>
            <w:r>
              <w:rPr>
                <w:rFonts w:hint="eastAsia"/>
              </w:rPr>
              <w:t xml:space="preserve">　</w:t>
            </w:r>
          </w:p>
          <w:p w14:paraId="3819BB93" w14:textId="77777777" w:rsidR="00357FC4" w:rsidRDefault="00357FC4">
            <w:pPr>
              <w:kinsoku w:val="0"/>
              <w:overflowPunct w:val="0"/>
              <w:autoSpaceDE w:val="0"/>
              <w:autoSpaceDN w:val="0"/>
              <w:spacing w:line="318" w:lineRule="exact"/>
              <w:rPr>
                <w:rFonts w:hAnsi="Times New Roman" w:cs="Times New Roman"/>
              </w:rPr>
            </w:pPr>
          </w:p>
          <w:p w14:paraId="4E3DBC63" w14:textId="77777777" w:rsidR="00357FC4" w:rsidRDefault="00357FC4">
            <w:pPr>
              <w:kinsoku w:val="0"/>
              <w:overflowPunct w:val="0"/>
              <w:autoSpaceDE w:val="0"/>
              <w:autoSpaceDN w:val="0"/>
              <w:spacing w:line="212" w:lineRule="exact"/>
              <w:rPr>
                <w:rFonts w:hAnsi="Times New Roman" w:cs="Times New Roman"/>
              </w:rPr>
            </w:pPr>
            <w:r>
              <w:rPr>
                <w:rFonts w:hint="eastAsia"/>
              </w:rPr>
              <w:t xml:space="preserve">　</w:t>
            </w:r>
          </w:p>
          <w:p w14:paraId="3170EE78" w14:textId="77777777" w:rsidR="00357FC4" w:rsidRDefault="00357FC4">
            <w:pPr>
              <w:kinsoku w:val="0"/>
              <w:overflowPunct w:val="0"/>
              <w:autoSpaceDE w:val="0"/>
              <w:autoSpaceDN w:val="0"/>
              <w:spacing w:line="318" w:lineRule="atLeast"/>
              <w:rPr>
                <w:rFonts w:hAnsi="Times New Roman" w:cs="Times New Roman"/>
              </w:rPr>
            </w:pPr>
            <w:r>
              <w:rPr>
                <w:rFonts w:hint="eastAsia"/>
              </w:rPr>
              <w:t xml:space="preserve">　</w:t>
            </w:r>
          </w:p>
          <w:p w14:paraId="54793687" w14:textId="77777777" w:rsidR="00357FC4" w:rsidRDefault="00357FC4">
            <w:pPr>
              <w:kinsoku w:val="0"/>
              <w:overflowPunct w:val="0"/>
              <w:autoSpaceDE w:val="0"/>
              <w:autoSpaceDN w:val="0"/>
              <w:spacing w:line="318" w:lineRule="atLeast"/>
              <w:rPr>
                <w:rFonts w:hAnsi="Times New Roman" w:cs="Times New Roman"/>
              </w:rPr>
            </w:pPr>
            <w:r>
              <w:rPr>
                <w:rFonts w:hint="eastAsia"/>
              </w:rPr>
              <w:t xml:space="preserve">　</w:t>
            </w:r>
          </w:p>
          <w:p w14:paraId="492DB714" w14:textId="77777777" w:rsidR="00357FC4" w:rsidRDefault="00357FC4">
            <w:pPr>
              <w:kinsoku w:val="0"/>
              <w:overflowPunct w:val="0"/>
              <w:autoSpaceDE w:val="0"/>
              <w:autoSpaceDN w:val="0"/>
              <w:spacing w:line="318" w:lineRule="atLeast"/>
              <w:rPr>
                <w:rFonts w:hAnsi="Times New Roman" w:cs="Times New Roman"/>
              </w:rPr>
            </w:pPr>
          </w:p>
          <w:p w14:paraId="79D55287" w14:textId="77777777" w:rsidR="00357FC4" w:rsidRDefault="00357FC4">
            <w:pPr>
              <w:kinsoku w:val="0"/>
              <w:overflowPunct w:val="0"/>
              <w:autoSpaceDE w:val="0"/>
              <w:autoSpaceDN w:val="0"/>
              <w:spacing w:line="318" w:lineRule="atLeast"/>
              <w:rPr>
                <w:rFonts w:hAnsi="Times New Roman" w:cs="Times New Roman"/>
              </w:rPr>
            </w:pPr>
            <w:r>
              <w:rPr>
                <w:rFonts w:hint="eastAsia"/>
              </w:rPr>
              <w:t xml:space="preserve">　</w:t>
            </w:r>
          </w:p>
          <w:p w14:paraId="07CC0433" w14:textId="77777777" w:rsidR="00357FC4" w:rsidRDefault="00357FC4">
            <w:pPr>
              <w:kinsoku w:val="0"/>
              <w:overflowPunct w:val="0"/>
              <w:autoSpaceDE w:val="0"/>
              <w:autoSpaceDN w:val="0"/>
              <w:spacing w:line="318" w:lineRule="atLeast"/>
              <w:rPr>
                <w:rFonts w:hAnsi="Times New Roman" w:cs="Times New Roman"/>
              </w:rPr>
            </w:pPr>
            <w:r>
              <w:rPr>
                <w:rFonts w:hint="eastAsia"/>
              </w:rPr>
              <w:t xml:space="preserve">　</w:t>
            </w:r>
          </w:p>
          <w:p w14:paraId="38C9D572" w14:textId="77777777" w:rsidR="00357FC4" w:rsidRDefault="00357FC4">
            <w:pPr>
              <w:kinsoku w:val="0"/>
              <w:overflowPunct w:val="0"/>
              <w:autoSpaceDE w:val="0"/>
              <w:autoSpaceDN w:val="0"/>
              <w:spacing w:line="212" w:lineRule="exact"/>
              <w:rPr>
                <w:rFonts w:hAnsi="Times New Roman" w:cs="Times New Roman"/>
              </w:rPr>
            </w:pPr>
            <w:r>
              <w:rPr>
                <w:rFonts w:hint="eastAsia"/>
              </w:rPr>
              <w:t xml:space="preserve">　</w:t>
            </w:r>
          </w:p>
          <w:p w14:paraId="320E43BE" w14:textId="77777777" w:rsidR="00357FC4" w:rsidRDefault="00357FC4">
            <w:pPr>
              <w:kinsoku w:val="0"/>
              <w:overflowPunct w:val="0"/>
              <w:autoSpaceDE w:val="0"/>
              <w:autoSpaceDN w:val="0"/>
              <w:spacing w:line="212" w:lineRule="exact"/>
              <w:rPr>
                <w:rFonts w:hAnsi="Times New Roman" w:cs="Times New Roman"/>
              </w:rPr>
            </w:pPr>
          </w:p>
          <w:p w14:paraId="684994E1" w14:textId="77777777" w:rsidR="00357FC4" w:rsidRDefault="00357FC4">
            <w:pPr>
              <w:kinsoku w:val="0"/>
              <w:overflowPunct w:val="0"/>
              <w:autoSpaceDE w:val="0"/>
              <w:autoSpaceDN w:val="0"/>
              <w:spacing w:line="318" w:lineRule="exact"/>
              <w:rPr>
                <w:rFonts w:hAnsi="Times New Roman" w:cs="Times New Roman"/>
              </w:rPr>
            </w:pPr>
          </w:p>
          <w:p w14:paraId="69E1792A" w14:textId="77777777" w:rsidR="00357FC4" w:rsidRDefault="00357FC4">
            <w:pPr>
              <w:kinsoku w:val="0"/>
              <w:overflowPunct w:val="0"/>
              <w:autoSpaceDE w:val="0"/>
              <w:autoSpaceDN w:val="0"/>
              <w:spacing w:line="212" w:lineRule="exact"/>
              <w:rPr>
                <w:rFonts w:hAnsi="Times New Roman" w:cs="Times New Roman"/>
              </w:rPr>
            </w:pPr>
          </w:p>
        </w:tc>
      </w:tr>
      <w:tr w:rsidR="00357FC4" w14:paraId="5A8AE347" w14:textId="77777777">
        <w:tc>
          <w:tcPr>
            <w:tcW w:w="1350" w:type="dxa"/>
            <w:tcBorders>
              <w:top w:val="single" w:sz="4" w:space="0" w:color="000000"/>
              <w:left w:val="single" w:sz="4" w:space="0" w:color="000000"/>
              <w:bottom w:val="nil"/>
              <w:right w:val="single" w:sz="4" w:space="0" w:color="000000"/>
            </w:tcBorders>
          </w:tcPr>
          <w:p w14:paraId="2E017C25" w14:textId="77777777" w:rsidR="00357FC4" w:rsidRDefault="00357FC4">
            <w:pPr>
              <w:kinsoku w:val="0"/>
              <w:overflowPunct w:val="0"/>
              <w:autoSpaceDE w:val="0"/>
              <w:autoSpaceDN w:val="0"/>
              <w:spacing w:line="212" w:lineRule="exact"/>
              <w:rPr>
                <w:rFonts w:hAnsi="Times New Roman" w:cs="Times New Roman"/>
              </w:rPr>
            </w:pPr>
          </w:p>
          <w:p w14:paraId="0A0457CF" w14:textId="77777777" w:rsidR="00357FC4" w:rsidRDefault="00357FC4">
            <w:pPr>
              <w:kinsoku w:val="0"/>
              <w:overflowPunct w:val="0"/>
              <w:autoSpaceDE w:val="0"/>
              <w:autoSpaceDN w:val="0"/>
              <w:spacing w:line="318" w:lineRule="atLeast"/>
              <w:rPr>
                <w:rFonts w:hAnsi="Times New Roman" w:cs="Times New Roman"/>
              </w:rPr>
            </w:pPr>
            <w:r>
              <w:rPr>
                <w:rFonts w:hint="eastAsia"/>
              </w:rPr>
              <w:t>試　　　　験</w:t>
            </w:r>
          </w:p>
        </w:tc>
        <w:tc>
          <w:tcPr>
            <w:tcW w:w="964" w:type="dxa"/>
            <w:tcBorders>
              <w:top w:val="single" w:sz="4" w:space="0" w:color="000000"/>
              <w:left w:val="single" w:sz="4" w:space="0" w:color="000000"/>
              <w:bottom w:val="nil"/>
              <w:right w:val="single" w:sz="4" w:space="0" w:color="000000"/>
            </w:tcBorders>
          </w:tcPr>
          <w:p w14:paraId="63A954CC" w14:textId="77777777" w:rsidR="00357FC4" w:rsidRDefault="00357FC4">
            <w:pPr>
              <w:kinsoku w:val="0"/>
              <w:overflowPunct w:val="0"/>
              <w:autoSpaceDE w:val="0"/>
              <w:autoSpaceDN w:val="0"/>
              <w:spacing w:line="212" w:lineRule="exact"/>
              <w:rPr>
                <w:rFonts w:hAnsi="Times New Roman" w:cs="Times New Roman"/>
              </w:rPr>
            </w:pPr>
          </w:p>
          <w:p w14:paraId="72270394"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963" w:type="dxa"/>
            <w:tcBorders>
              <w:top w:val="single" w:sz="4" w:space="0" w:color="000000"/>
              <w:left w:val="single" w:sz="4" w:space="0" w:color="000000"/>
              <w:bottom w:val="nil"/>
              <w:right w:val="single" w:sz="4" w:space="0" w:color="000000"/>
            </w:tcBorders>
          </w:tcPr>
          <w:p w14:paraId="5DC12D10" w14:textId="77777777" w:rsidR="00357FC4" w:rsidRDefault="00357FC4">
            <w:pPr>
              <w:kinsoku w:val="0"/>
              <w:overflowPunct w:val="0"/>
              <w:autoSpaceDE w:val="0"/>
              <w:autoSpaceDN w:val="0"/>
              <w:spacing w:line="212" w:lineRule="exact"/>
              <w:rPr>
                <w:rFonts w:hAnsi="Times New Roman" w:cs="Times New Roman"/>
              </w:rPr>
            </w:pPr>
          </w:p>
          <w:p w14:paraId="56EAB905"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964" w:type="dxa"/>
            <w:tcBorders>
              <w:top w:val="single" w:sz="4" w:space="0" w:color="000000"/>
              <w:left w:val="single" w:sz="4" w:space="0" w:color="000000"/>
              <w:bottom w:val="nil"/>
              <w:right w:val="single" w:sz="4" w:space="0" w:color="000000"/>
            </w:tcBorders>
          </w:tcPr>
          <w:p w14:paraId="05C8D87A" w14:textId="77777777" w:rsidR="00357FC4" w:rsidRDefault="00357FC4">
            <w:pPr>
              <w:kinsoku w:val="0"/>
              <w:overflowPunct w:val="0"/>
              <w:autoSpaceDE w:val="0"/>
              <w:autoSpaceDN w:val="0"/>
              <w:spacing w:line="212" w:lineRule="exact"/>
              <w:rPr>
                <w:rFonts w:hAnsi="Times New Roman" w:cs="Times New Roman"/>
              </w:rPr>
            </w:pPr>
          </w:p>
          <w:p w14:paraId="052563C4"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4434" w:type="dxa"/>
            <w:tcBorders>
              <w:top w:val="single" w:sz="4" w:space="0" w:color="000000"/>
              <w:left w:val="single" w:sz="4" w:space="0" w:color="000000"/>
              <w:bottom w:val="nil"/>
              <w:right w:val="single" w:sz="4" w:space="0" w:color="000000"/>
            </w:tcBorders>
          </w:tcPr>
          <w:p w14:paraId="06710676" w14:textId="77777777" w:rsidR="00357FC4" w:rsidRDefault="00357FC4">
            <w:pPr>
              <w:kinsoku w:val="0"/>
              <w:overflowPunct w:val="0"/>
              <w:autoSpaceDE w:val="0"/>
              <w:autoSpaceDN w:val="0"/>
              <w:spacing w:line="212" w:lineRule="exact"/>
              <w:rPr>
                <w:rFonts w:hAnsi="Times New Roman" w:cs="Times New Roman"/>
              </w:rPr>
            </w:pPr>
          </w:p>
          <w:p w14:paraId="39118F72" w14:textId="77777777" w:rsidR="00357FC4" w:rsidRDefault="00357FC4">
            <w:pPr>
              <w:kinsoku w:val="0"/>
              <w:overflowPunct w:val="0"/>
              <w:autoSpaceDE w:val="0"/>
              <w:autoSpaceDN w:val="0"/>
              <w:spacing w:line="318" w:lineRule="atLeast"/>
              <w:rPr>
                <w:rFonts w:hAnsi="Times New Roman" w:cs="Times New Roman"/>
              </w:rPr>
            </w:pPr>
          </w:p>
        </w:tc>
        <w:tc>
          <w:tcPr>
            <w:tcW w:w="433" w:type="dxa"/>
            <w:vMerge/>
            <w:tcBorders>
              <w:left w:val="single" w:sz="4" w:space="0" w:color="000000"/>
              <w:right w:val="nil"/>
            </w:tcBorders>
          </w:tcPr>
          <w:p w14:paraId="71B8D331" w14:textId="77777777" w:rsidR="00357FC4" w:rsidRDefault="00357FC4">
            <w:pPr>
              <w:suppressAutoHyphens w:val="0"/>
              <w:wordWrap/>
              <w:autoSpaceDE w:val="0"/>
              <w:autoSpaceDN w:val="0"/>
              <w:textAlignment w:val="auto"/>
              <w:rPr>
                <w:rFonts w:hAnsi="Times New Roman" w:cs="Times New Roman"/>
              </w:rPr>
            </w:pPr>
          </w:p>
        </w:tc>
      </w:tr>
      <w:tr w:rsidR="00357FC4" w14:paraId="4A39231C" w14:textId="77777777">
        <w:tc>
          <w:tcPr>
            <w:tcW w:w="1350" w:type="dxa"/>
            <w:tcBorders>
              <w:top w:val="single" w:sz="4" w:space="0" w:color="000000"/>
              <w:left w:val="single" w:sz="4" w:space="0" w:color="000000"/>
              <w:bottom w:val="nil"/>
              <w:right w:val="single" w:sz="4" w:space="0" w:color="000000"/>
            </w:tcBorders>
          </w:tcPr>
          <w:p w14:paraId="1D3E0AF7" w14:textId="77777777" w:rsidR="00357FC4" w:rsidRDefault="00357FC4">
            <w:pPr>
              <w:kinsoku w:val="0"/>
              <w:overflowPunct w:val="0"/>
              <w:autoSpaceDE w:val="0"/>
              <w:autoSpaceDN w:val="0"/>
              <w:spacing w:line="318" w:lineRule="atLeast"/>
              <w:rPr>
                <w:rFonts w:hAnsi="Times New Roman" w:cs="Times New Roman"/>
              </w:rPr>
            </w:pPr>
          </w:p>
          <w:p w14:paraId="703755FB" w14:textId="77777777" w:rsidR="00357FC4" w:rsidRDefault="00357FC4">
            <w:pPr>
              <w:kinsoku w:val="0"/>
              <w:overflowPunct w:val="0"/>
              <w:autoSpaceDE w:val="0"/>
              <w:autoSpaceDN w:val="0"/>
              <w:spacing w:line="318"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管理研修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管理研修</w:t>
            </w:r>
            <w:r>
              <w:rPr>
                <w:rFonts w:hAnsi="Times New Roman" w:cs="Times New Roman"/>
                <w:color w:val="auto"/>
              </w:rPr>
              <w:fldChar w:fldCharType="end"/>
            </w:r>
          </w:p>
        </w:tc>
        <w:tc>
          <w:tcPr>
            <w:tcW w:w="964" w:type="dxa"/>
            <w:tcBorders>
              <w:top w:val="single" w:sz="4" w:space="0" w:color="000000"/>
              <w:left w:val="single" w:sz="4" w:space="0" w:color="000000"/>
              <w:bottom w:val="nil"/>
              <w:right w:val="single" w:sz="4" w:space="0" w:color="000000"/>
            </w:tcBorders>
          </w:tcPr>
          <w:p w14:paraId="15EA7D7D" w14:textId="77777777" w:rsidR="00357FC4" w:rsidRDefault="00357FC4">
            <w:pPr>
              <w:kinsoku w:val="0"/>
              <w:overflowPunct w:val="0"/>
              <w:autoSpaceDE w:val="0"/>
              <w:autoSpaceDN w:val="0"/>
              <w:spacing w:line="318" w:lineRule="atLeast"/>
              <w:rPr>
                <w:rFonts w:hAnsi="Times New Roman" w:cs="Times New Roman"/>
              </w:rPr>
            </w:pPr>
          </w:p>
          <w:p w14:paraId="5FDCEF43"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963" w:type="dxa"/>
            <w:tcBorders>
              <w:top w:val="single" w:sz="4" w:space="0" w:color="000000"/>
              <w:left w:val="single" w:sz="4" w:space="0" w:color="000000"/>
              <w:bottom w:val="nil"/>
              <w:right w:val="single" w:sz="4" w:space="0" w:color="000000"/>
            </w:tcBorders>
          </w:tcPr>
          <w:p w14:paraId="39D3C8CA" w14:textId="77777777" w:rsidR="00357FC4" w:rsidRDefault="00357FC4">
            <w:pPr>
              <w:kinsoku w:val="0"/>
              <w:overflowPunct w:val="0"/>
              <w:autoSpaceDE w:val="0"/>
              <w:autoSpaceDN w:val="0"/>
              <w:spacing w:line="318" w:lineRule="atLeast"/>
              <w:rPr>
                <w:rFonts w:hAnsi="Times New Roman" w:cs="Times New Roman"/>
              </w:rPr>
            </w:pPr>
          </w:p>
          <w:p w14:paraId="0CCAB2FF"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964" w:type="dxa"/>
            <w:tcBorders>
              <w:top w:val="single" w:sz="4" w:space="0" w:color="000000"/>
              <w:left w:val="single" w:sz="4" w:space="0" w:color="000000"/>
              <w:bottom w:val="nil"/>
              <w:right w:val="single" w:sz="4" w:space="0" w:color="000000"/>
            </w:tcBorders>
          </w:tcPr>
          <w:p w14:paraId="57418A4C" w14:textId="77777777" w:rsidR="00357FC4" w:rsidRDefault="00357FC4">
            <w:pPr>
              <w:kinsoku w:val="0"/>
              <w:overflowPunct w:val="0"/>
              <w:autoSpaceDE w:val="0"/>
              <w:autoSpaceDN w:val="0"/>
              <w:spacing w:line="318" w:lineRule="atLeast"/>
              <w:rPr>
                <w:rFonts w:hAnsi="Times New Roman" w:cs="Times New Roman"/>
              </w:rPr>
            </w:pPr>
          </w:p>
          <w:p w14:paraId="08635F27"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4434" w:type="dxa"/>
            <w:tcBorders>
              <w:top w:val="single" w:sz="4" w:space="0" w:color="000000"/>
              <w:left w:val="single" w:sz="4" w:space="0" w:color="000000"/>
              <w:bottom w:val="nil"/>
              <w:right w:val="single" w:sz="4" w:space="0" w:color="000000"/>
            </w:tcBorders>
          </w:tcPr>
          <w:p w14:paraId="674610F7" w14:textId="77777777" w:rsidR="00357FC4" w:rsidRDefault="00357FC4">
            <w:pPr>
              <w:kinsoku w:val="0"/>
              <w:overflowPunct w:val="0"/>
              <w:autoSpaceDE w:val="0"/>
              <w:autoSpaceDN w:val="0"/>
              <w:spacing w:line="318" w:lineRule="atLeast"/>
              <w:rPr>
                <w:rFonts w:hAnsi="Times New Roman" w:cs="Times New Roman"/>
              </w:rPr>
            </w:pPr>
          </w:p>
          <w:p w14:paraId="0605BD9C" w14:textId="77777777" w:rsidR="00357FC4" w:rsidRDefault="00357FC4">
            <w:pPr>
              <w:kinsoku w:val="0"/>
              <w:overflowPunct w:val="0"/>
              <w:autoSpaceDE w:val="0"/>
              <w:autoSpaceDN w:val="0"/>
              <w:spacing w:line="318" w:lineRule="atLeast"/>
              <w:rPr>
                <w:rFonts w:hAnsi="Times New Roman" w:cs="Times New Roman"/>
              </w:rPr>
            </w:pPr>
          </w:p>
        </w:tc>
        <w:tc>
          <w:tcPr>
            <w:tcW w:w="433" w:type="dxa"/>
            <w:vMerge/>
            <w:tcBorders>
              <w:left w:val="single" w:sz="4" w:space="0" w:color="000000"/>
              <w:right w:val="nil"/>
            </w:tcBorders>
          </w:tcPr>
          <w:p w14:paraId="2547B00A" w14:textId="77777777" w:rsidR="00357FC4" w:rsidRDefault="00357FC4">
            <w:pPr>
              <w:suppressAutoHyphens w:val="0"/>
              <w:wordWrap/>
              <w:autoSpaceDE w:val="0"/>
              <w:autoSpaceDN w:val="0"/>
              <w:textAlignment w:val="auto"/>
              <w:rPr>
                <w:rFonts w:hAnsi="Times New Roman" w:cs="Times New Roman"/>
              </w:rPr>
            </w:pPr>
          </w:p>
        </w:tc>
      </w:tr>
      <w:tr w:rsidR="00357FC4" w14:paraId="2215727C" w14:textId="77777777">
        <w:tc>
          <w:tcPr>
            <w:tcW w:w="1350" w:type="dxa"/>
            <w:tcBorders>
              <w:top w:val="single" w:sz="4" w:space="0" w:color="000000"/>
              <w:left w:val="single" w:sz="4" w:space="0" w:color="000000"/>
              <w:bottom w:val="nil"/>
              <w:right w:val="single" w:sz="4" w:space="0" w:color="000000"/>
            </w:tcBorders>
          </w:tcPr>
          <w:p w14:paraId="0D04BAD9" w14:textId="77777777" w:rsidR="00357FC4" w:rsidRDefault="00357FC4">
            <w:pPr>
              <w:kinsoku w:val="0"/>
              <w:overflowPunct w:val="0"/>
              <w:autoSpaceDE w:val="0"/>
              <w:autoSpaceDN w:val="0"/>
              <w:spacing w:line="318" w:lineRule="atLeast"/>
              <w:rPr>
                <w:rFonts w:hAnsi="Times New Roman" w:cs="Times New Roman"/>
              </w:rPr>
            </w:pPr>
          </w:p>
          <w:p w14:paraId="0980C9DD" w14:textId="77777777" w:rsidR="00357FC4" w:rsidRDefault="00357FC4">
            <w:pPr>
              <w:kinsoku w:val="0"/>
              <w:overflowPunct w:val="0"/>
              <w:autoSpaceDE w:val="0"/>
              <w:autoSpaceDN w:val="0"/>
              <w:spacing w:line="318" w:lineRule="atLeast"/>
              <w:rPr>
                <w:rFonts w:hAnsi="Times New Roman" w:cs="Times New Roman"/>
              </w:rPr>
            </w:pPr>
            <w:r>
              <w:rPr>
                <w:rFonts w:hint="eastAsia"/>
              </w:rPr>
              <w:t>管理員講習</w:t>
            </w:r>
          </w:p>
        </w:tc>
        <w:tc>
          <w:tcPr>
            <w:tcW w:w="964" w:type="dxa"/>
            <w:tcBorders>
              <w:top w:val="single" w:sz="4" w:space="0" w:color="000000"/>
              <w:left w:val="single" w:sz="4" w:space="0" w:color="000000"/>
              <w:bottom w:val="nil"/>
              <w:right w:val="single" w:sz="4" w:space="0" w:color="000000"/>
            </w:tcBorders>
          </w:tcPr>
          <w:p w14:paraId="2CCCCB26" w14:textId="77777777" w:rsidR="00357FC4" w:rsidRDefault="00357FC4">
            <w:pPr>
              <w:kinsoku w:val="0"/>
              <w:overflowPunct w:val="0"/>
              <w:autoSpaceDE w:val="0"/>
              <w:autoSpaceDN w:val="0"/>
              <w:spacing w:line="318" w:lineRule="atLeast"/>
              <w:rPr>
                <w:rFonts w:hAnsi="Times New Roman" w:cs="Times New Roman"/>
              </w:rPr>
            </w:pPr>
          </w:p>
          <w:p w14:paraId="479A3C8F"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963" w:type="dxa"/>
            <w:tcBorders>
              <w:top w:val="single" w:sz="4" w:space="0" w:color="000000"/>
              <w:left w:val="single" w:sz="4" w:space="0" w:color="000000"/>
              <w:bottom w:val="nil"/>
              <w:right w:val="single" w:sz="4" w:space="0" w:color="000000"/>
            </w:tcBorders>
          </w:tcPr>
          <w:p w14:paraId="031205EE" w14:textId="77777777" w:rsidR="00357FC4" w:rsidRDefault="00357FC4">
            <w:pPr>
              <w:kinsoku w:val="0"/>
              <w:overflowPunct w:val="0"/>
              <w:autoSpaceDE w:val="0"/>
              <w:autoSpaceDN w:val="0"/>
              <w:spacing w:line="318" w:lineRule="atLeast"/>
              <w:rPr>
                <w:rFonts w:hAnsi="Times New Roman" w:cs="Times New Roman"/>
              </w:rPr>
            </w:pPr>
          </w:p>
          <w:p w14:paraId="657A35FA"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964" w:type="dxa"/>
            <w:tcBorders>
              <w:top w:val="single" w:sz="4" w:space="0" w:color="000000"/>
              <w:left w:val="single" w:sz="4" w:space="0" w:color="000000"/>
              <w:bottom w:val="nil"/>
              <w:right w:val="single" w:sz="4" w:space="0" w:color="000000"/>
            </w:tcBorders>
          </w:tcPr>
          <w:p w14:paraId="1C75B2B5" w14:textId="77777777" w:rsidR="00357FC4" w:rsidRDefault="00357FC4">
            <w:pPr>
              <w:kinsoku w:val="0"/>
              <w:overflowPunct w:val="0"/>
              <w:autoSpaceDE w:val="0"/>
              <w:autoSpaceDN w:val="0"/>
              <w:spacing w:line="318" w:lineRule="atLeast"/>
              <w:rPr>
                <w:rFonts w:hAnsi="Times New Roman" w:cs="Times New Roman"/>
              </w:rPr>
            </w:pPr>
          </w:p>
          <w:p w14:paraId="6A559009"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4434" w:type="dxa"/>
            <w:tcBorders>
              <w:top w:val="single" w:sz="4" w:space="0" w:color="000000"/>
              <w:left w:val="single" w:sz="4" w:space="0" w:color="000000"/>
              <w:bottom w:val="nil"/>
              <w:right w:val="single" w:sz="4" w:space="0" w:color="000000"/>
            </w:tcBorders>
          </w:tcPr>
          <w:p w14:paraId="6F8391A4" w14:textId="77777777" w:rsidR="00357FC4" w:rsidRDefault="00357FC4">
            <w:pPr>
              <w:kinsoku w:val="0"/>
              <w:overflowPunct w:val="0"/>
              <w:autoSpaceDE w:val="0"/>
              <w:autoSpaceDN w:val="0"/>
              <w:spacing w:line="318" w:lineRule="atLeast"/>
              <w:rPr>
                <w:rFonts w:hAnsi="Times New Roman" w:cs="Times New Roman"/>
              </w:rPr>
            </w:pPr>
          </w:p>
          <w:p w14:paraId="257741C2" w14:textId="77777777" w:rsidR="00357FC4" w:rsidRDefault="00357FC4">
            <w:pPr>
              <w:kinsoku w:val="0"/>
              <w:overflowPunct w:val="0"/>
              <w:autoSpaceDE w:val="0"/>
              <w:autoSpaceDN w:val="0"/>
              <w:spacing w:line="318" w:lineRule="atLeast"/>
              <w:rPr>
                <w:rFonts w:hAnsi="Times New Roman" w:cs="Times New Roman"/>
              </w:rPr>
            </w:pPr>
          </w:p>
        </w:tc>
        <w:tc>
          <w:tcPr>
            <w:tcW w:w="433" w:type="dxa"/>
            <w:vMerge/>
            <w:tcBorders>
              <w:left w:val="single" w:sz="4" w:space="0" w:color="000000"/>
              <w:right w:val="nil"/>
            </w:tcBorders>
          </w:tcPr>
          <w:p w14:paraId="6B2268A5" w14:textId="77777777" w:rsidR="00357FC4" w:rsidRDefault="00357FC4">
            <w:pPr>
              <w:suppressAutoHyphens w:val="0"/>
              <w:wordWrap/>
              <w:autoSpaceDE w:val="0"/>
              <w:autoSpaceDN w:val="0"/>
              <w:textAlignment w:val="auto"/>
              <w:rPr>
                <w:rFonts w:hAnsi="Times New Roman" w:cs="Times New Roman"/>
              </w:rPr>
            </w:pPr>
          </w:p>
        </w:tc>
      </w:tr>
      <w:tr w:rsidR="00357FC4" w14:paraId="691FFF66" w14:textId="77777777">
        <w:tc>
          <w:tcPr>
            <w:tcW w:w="1350" w:type="dxa"/>
            <w:tcBorders>
              <w:top w:val="single" w:sz="4" w:space="0" w:color="000000"/>
              <w:left w:val="single" w:sz="4" w:space="0" w:color="000000"/>
              <w:bottom w:val="single" w:sz="4" w:space="0" w:color="000000"/>
              <w:right w:val="single" w:sz="4" w:space="0" w:color="000000"/>
            </w:tcBorders>
          </w:tcPr>
          <w:p w14:paraId="2BD5D24B" w14:textId="77777777" w:rsidR="00357FC4" w:rsidRDefault="00357FC4">
            <w:pPr>
              <w:kinsoku w:val="0"/>
              <w:overflowPunct w:val="0"/>
              <w:autoSpaceDE w:val="0"/>
              <w:autoSpaceDN w:val="0"/>
              <w:spacing w:line="212" w:lineRule="exact"/>
              <w:rPr>
                <w:rFonts w:hAnsi="Times New Roman" w:cs="Times New Roman"/>
              </w:rPr>
            </w:pPr>
          </w:p>
          <w:p w14:paraId="44F15984" w14:textId="77777777" w:rsidR="00357FC4" w:rsidRDefault="00357FC4">
            <w:pPr>
              <w:kinsoku w:val="0"/>
              <w:overflowPunct w:val="0"/>
              <w:autoSpaceDE w:val="0"/>
              <w:autoSpaceDN w:val="0"/>
              <w:spacing w:line="212" w:lineRule="exact"/>
              <w:rPr>
                <w:rFonts w:hAnsi="Times New Roman" w:cs="Times New Roman"/>
              </w:rPr>
            </w:pPr>
            <w:r>
              <w:rPr>
                <w:rFonts w:hint="eastAsia"/>
              </w:rPr>
              <w:t>管　理　員</w:t>
            </w:r>
          </w:p>
          <w:p w14:paraId="7A0407B9" w14:textId="77777777" w:rsidR="00357FC4" w:rsidRDefault="00357FC4">
            <w:pPr>
              <w:kinsoku w:val="0"/>
              <w:overflowPunct w:val="0"/>
              <w:autoSpaceDE w:val="0"/>
              <w:autoSpaceDN w:val="0"/>
              <w:spacing w:line="31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資質向上講習</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資質向上講習</w:t>
            </w:r>
            <w:r>
              <w:rPr>
                <w:rFonts w:hAnsi="Times New Roman" w:cs="Times New Roman"/>
                <w:color w:val="auto"/>
              </w:rPr>
              <w:fldChar w:fldCharType="end"/>
            </w:r>
          </w:p>
          <w:p w14:paraId="07A93E32" w14:textId="77777777" w:rsidR="00357FC4" w:rsidRDefault="00357FC4">
            <w:pPr>
              <w:kinsoku w:val="0"/>
              <w:overflowPunct w:val="0"/>
              <w:autoSpaceDE w:val="0"/>
              <w:autoSpaceDN w:val="0"/>
              <w:spacing w:line="212" w:lineRule="exac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02C3AC8E" w14:textId="77777777" w:rsidR="00357FC4" w:rsidRDefault="00357FC4">
            <w:pPr>
              <w:kinsoku w:val="0"/>
              <w:overflowPunct w:val="0"/>
              <w:autoSpaceDE w:val="0"/>
              <w:autoSpaceDN w:val="0"/>
              <w:spacing w:line="212" w:lineRule="exact"/>
              <w:rPr>
                <w:rFonts w:hAnsi="Times New Roman" w:cs="Times New Roman"/>
              </w:rPr>
            </w:pPr>
          </w:p>
          <w:p w14:paraId="27BF7364" w14:textId="77777777" w:rsidR="00357FC4" w:rsidRDefault="00357FC4">
            <w:pPr>
              <w:kinsoku w:val="0"/>
              <w:overflowPunct w:val="0"/>
              <w:autoSpaceDE w:val="0"/>
              <w:autoSpaceDN w:val="0"/>
              <w:spacing w:line="212" w:lineRule="exact"/>
              <w:rPr>
                <w:rFonts w:hAnsi="Times New Roman" w:cs="Times New Roman"/>
              </w:rPr>
            </w:pPr>
          </w:p>
          <w:p w14:paraId="76BA98D2" w14:textId="77777777" w:rsidR="00357FC4" w:rsidRDefault="00357FC4">
            <w:pPr>
              <w:kinsoku w:val="0"/>
              <w:overflowPunct w:val="0"/>
              <w:autoSpaceDE w:val="0"/>
              <w:autoSpaceDN w:val="0"/>
              <w:spacing w:line="318" w:lineRule="exact"/>
              <w:rPr>
                <w:rFonts w:hAnsi="Times New Roman" w:cs="Times New Roman"/>
              </w:rPr>
            </w:pPr>
            <w:r>
              <w:t xml:space="preserve">      </w:t>
            </w:r>
            <w:r>
              <w:rPr>
                <w:rFonts w:hint="eastAsia"/>
              </w:rPr>
              <w:t>名</w:t>
            </w:r>
          </w:p>
          <w:p w14:paraId="6F85AACB" w14:textId="77777777" w:rsidR="00357FC4" w:rsidRDefault="00357FC4">
            <w:pPr>
              <w:kinsoku w:val="0"/>
              <w:overflowPunct w:val="0"/>
              <w:autoSpaceDE w:val="0"/>
              <w:autoSpaceDN w:val="0"/>
              <w:spacing w:line="212" w:lineRule="exac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75F62D59" w14:textId="77777777" w:rsidR="00357FC4" w:rsidRDefault="00357FC4">
            <w:pPr>
              <w:kinsoku w:val="0"/>
              <w:overflowPunct w:val="0"/>
              <w:autoSpaceDE w:val="0"/>
              <w:autoSpaceDN w:val="0"/>
              <w:spacing w:line="212" w:lineRule="exact"/>
              <w:rPr>
                <w:rFonts w:hAnsi="Times New Roman" w:cs="Times New Roman"/>
              </w:rPr>
            </w:pPr>
          </w:p>
          <w:p w14:paraId="00369610" w14:textId="77777777" w:rsidR="00357FC4" w:rsidRDefault="00357FC4">
            <w:pPr>
              <w:kinsoku w:val="0"/>
              <w:overflowPunct w:val="0"/>
              <w:autoSpaceDE w:val="0"/>
              <w:autoSpaceDN w:val="0"/>
              <w:spacing w:line="212" w:lineRule="exact"/>
              <w:rPr>
                <w:rFonts w:hAnsi="Times New Roman" w:cs="Times New Roman"/>
              </w:rPr>
            </w:pPr>
          </w:p>
          <w:p w14:paraId="4927987D" w14:textId="77777777" w:rsidR="00357FC4" w:rsidRDefault="00357FC4">
            <w:pPr>
              <w:kinsoku w:val="0"/>
              <w:overflowPunct w:val="0"/>
              <w:autoSpaceDE w:val="0"/>
              <w:autoSpaceDN w:val="0"/>
              <w:spacing w:line="318" w:lineRule="exact"/>
              <w:rPr>
                <w:rFonts w:hAnsi="Times New Roman" w:cs="Times New Roman"/>
              </w:rPr>
            </w:pPr>
            <w:r>
              <w:t xml:space="preserve">      </w:t>
            </w:r>
            <w:r>
              <w:rPr>
                <w:rFonts w:hint="eastAsia"/>
              </w:rPr>
              <w:t>名</w:t>
            </w:r>
          </w:p>
          <w:p w14:paraId="0F11C17D" w14:textId="77777777" w:rsidR="00357FC4" w:rsidRDefault="00357FC4">
            <w:pPr>
              <w:kinsoku w:val="0"/>
              <w:overflowPunct w:val="0"/>
              <w:autoSpaceDE w:val="0"/>
              <w:autoSpaceDN w:val="0"/>
              <w:spacing w:line="212" w:lineRule="exac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3738A49D" w14:textId="77777777" w:rsidR="00357FC4" w:rsidRDefault="00357FC4">
            <w:pPr>
              <w:kinsoku w:val="0"/>
              <w:overflowPunct w:val="0"/>
              <w:autoSpaceDE w:val="0"/>
              <w:autoSpaceDN w:val="0"/>
              <w:spacing w:line="212" w:lineRule="exact"/>
              <w:rPr>
                <w:rFonts w:hAnsi="Times New Roman" w:cs="Times New Roman"/>
              </w:rPr>
            </w:pPr>
          </w:p>
          <w:p w14:paraId="130FEA76" w14:textId="77777777" w:rsidR="00357FC4" w:rsidRDefault="00357FC4">
            <w:pPr>
              <w:kinsoku w:val="0"/>
              <w:overflowPunct w:val="0"/>
              <w:autoSpaceDE w:val="0"/>
              <w:autoSpaceDN w:val="0"/>
              <w:spacing w:line="212" w:lineRule="exact"/>
              <w:rPr>
                <w:rFonts w:hAnsi="Times New Roman" w:cs="Times New Roman"/>
              </w:rPr>
            </w:pPr>
          </w:p>
          <w:p w14:paraId="64A27905" w14:textId="77777777" w:rsidR="00357FC4" w:rsidRDefault="00357FC4">
            <w:pPr>
              <w:kinsoku w:val="0"/>
              <w:overflowPunct w:val="0"/>
              <w:autoSpaceDE w:val="0"/>
              <w:autoSpaceDN w:val="0"/>
              <w:spacing w:line="318" w:lineRule="exact"/>
              <w:rPr>
                <w:rFonts w:hAnsi="Times New Roman" w:cs="Times New Roman"/>
              </w:rPr>
            </w:pPr>
            <w:r>
              <w:t xml:space="preserve">      </w:t>
            </w:r>
            <w:r>
              <w:rPr>
                <w:rFonts w:hint="eastAsia"/>
              </w:rPr>
              <w:t>名</w:t>
            </w:r>
          </w:p>
          <w:p w14:paraId="4809B1F2" w14:textId="77777777" w:rsidR="00357FC4" w:rsidRDefault="00357FC4">
            <w:pPr>
              <w:kinsoku w:val="0"/>
              <w:overflowPunct w:val="0"/>
              <w:autoSpaceDE w:val="0"/>
              <w:autoSpaceDN w:val="0"/>
              <w:spacing w:line="212" w:lineRule="exact"/>
              <w:rPr>
                <w:rFonts w:hAnsi="Times New Roman" w:cs="Times New Roman"/>
              </w:rPr>
            </w:pPr>
          </w:p>
        </w:tc>
        <w:tc>
          <w:tcPr>
            <w:tcW w:w="4434" w:type="dxa"/>
            <w:tcBorders>
              <w:top w:val="single" w:sz="4" w:space="0" w:color="000000"/>
              <w:left w:val="single" w:sz="4" w:space="0" w:color="000000"/>
              <w:bottom w:val="single" w:sz="4" w:space="0" w:color="000000"/>
              <w:right w:val="single" w:sz="4" w:space="0" w:color="000000"/>
            </w:tcBorders>
          </w:tcPr>
          <w:p w14:paraId="36FC77CB" w14:textId="77777777" w:rsidR="00357FC4" w:rsidRDefault="00357FC4">
            <w:pPr>
              <w:kinsoku w:val="0"/>
              <w:overflowPunct w:val="0"/>
              <w:autoSpaceDE w:val="0"/>
              <w:autoSpaceDN w:val="0"/>
              <w:spacing w:line="212" w:lineRule="exact"/>
              <w:rPr>
                <w:rFonts w:hAnsi="Times New Roman" w:cs="Times New Roman"/>
              </w:rPr>
            </w:pPr>
          </w:p>
          <w:p w14:paraId="0E8C6949" w14:textId="77777777" w:rsidR="00357FC4" w:rsidRDefault="00357FC4">
            <w:pPr>
              <w:kinsoku w:val="0"/>
              <w:overflowPunct w:val="0"/>
              <w:autoSpaceDE w:val="0"/>
              <w:autoSpaceDN w:val="0"/>
              <w:spacing w:line="212" w:lineRule="exact"/>
              <w:rPr>
                <w:rFonts w:hAnsi="Times New Roman" w:cs="Times New Roman"/>
              </w:rPr>
            </w:pPr>
          </w:p>
          <w:p w14:paraId="3BAFD463" w14:textId="77777777" w:rsidR="00357FC4" w:rsidRDefault="00357FC4">
            <w:pPr>
              <w:kinsoku w:val="0"/>
              <w:overflowPunct w:val="0"/>
              <w:autoSpaceDE w:val="0"/>
              <w:autoSpaceDN w:val="0"/>
              <w:spacing w:line="318" w:lineRule="exact"/>
              <w:rPr>
                <w:rFonts w:hAnsi="Times New Roman" w:cs="Times New Roman"/>
              </w:rPr>
            </w:pPr>
          </w:p>
          <w:p w14:paraId="63739CA6" w14:textId="77777777" w:rsidR="00357FC4" w:rsidRDefault="00357FC4">
            <w:pPr>
              <w:kinsoku w:val="0"/>
              <w:overflowPunct w:val="0"/>
              <w:autoSpaceDE w:val="0"/>
              <w:autoSpaceDN w:val="0"/>
              <w:spacing w:line="212" w:lineRule="exact"/>
              <w:rPr>
                <w:rFonts w:hAnsi="Times New Roman" w:cs="Times New Roman"/>
              </w:rPr>
            </w:pPr>
          </w:p>
        </w:tc>
        <w:tc>
          <w:tcPr>
            <w:tcW w:w="433" w:type="dxa"/>
            <w:vMerge/>
            <w:tcBorders>
              <w:left w:val="single" w:sz="4" w:space="0" w:color="000000"/>
              <w:bottom w:val="nil"/>
              <w:right w:val="nil"/>
            </w:tcBorders>
          </w:tcPr>
          <w:p w14:paraId="654D7F78" w14:textId="77777777" w:rsidR="00357FC4" w:rsidRDefault="00357FC4">
            <w:pPr>
              <w:suppressAutoHyphens w:val="0"/>
              <w:wordWrap/>
              <w:autoSpaceDE w:val="0"/>
              <w:autoSpaceDN w:val="0"/>
              <w:textAlignment w:val="auto"/>
              <w:rPr>
                <w:rFonts w:hAnsi="Times New Roman" w:cs="Times New Roman"/>
              </w:rPr>
            </w:pPr>
          </w:p>
        </w:tc>
      </w:tr>
    </w:tbl>
    <w:p w14:paraId="0B95DFF9" w14:textId="77777777" w:rsidR="00357FC4" w:rsidRDefault="00357FC4">
      <w:pPr>
        <w:adjustRightInd/>
        <w:rPr>
          <w:rFonts w:hAnsi="Times New Roman" w:cs="Times New Roman"/>
        </w:rPr>
      </w:pPr>
    </w:p>
    <w:p w14:paraId="0FBE06DC" w14:textId="77777777" w:rsidR="00357FC4" w:rsidRDefault="00357FC4">
      <w:pPr>
        <w:adjustRightInd/>
        <w:rPr>
          <w:rFonts w:hAnsi="Times New Roman" w:cs="Times New Roman"/>
        </w:rPr>
      </w:pPr>
      <w:r>
        <w:t xml:space="preserve">  </w:t>
      </w:r>
      <w:r>
        <w:rPr>
          <w:rFonts w:hint="eastAsia"/>
        </w:rPr>
        <w:t xml:space="preserve">　　</w:t>
      </w:r>
      <w:r>
        <w:t xml:space="preserve">(2) </w:t>
      </w:r>
      <w:r>
        <w:rPr>
          <w:rFonts w:hint="eastAsia"/>
        </w:rPr>
        <w:t>その他、社外の講習会、発表会等への参加状況（自社発表の場合はその旨記載のこと。）</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0"/>
        <w:gridCol w:w="1542"/>
        <w:gridCol w:w="578"/>
        <w:gridCol w:w="1157"/>
        <w:gridCol w:w="1928"/>
      </w:tblGrid>
      <w:tr w:rsidR="00357FC4" w14:paraId="01F94BDC" w14:textId="77777777">
        <w:tc>
          <w:tcPr>
            <w:tcW w:w="3470" w:type="dxa"/>
            <w:tcBorders>
              <w:top w:val="single" w:sz="4" w:space="0" w:color="000000"/>
              <w:left w:val="single" w:sz="4" w:space="0" w:color="000000"/>
              <w:bottom w:val="nil"/>
              <w:right w:val="single" w:sz="4" w:space="0" w:color="000000"/>
            </w:tcBorders>
          </w:tcPr>
          <w:p w14:paraId="0819F0A1" w14:textId="77777777" w:rsidR="00357FC4" w:rsidRDefault="00357FC4">
            <w:pPr>
              <w:kinsoku w:val="0"/>
              <w:overflowPunct w:val="0"/>
              <w:autoSpaceDE w:val="0"/>
              <w:autoSpaceDN w:val="0"/>
              <w:spacing w:line="212" w:lineRule="exact"/>
              <w:rPr>
                <w:rFonts w:hAnsi="Times New Roman" w:cs="Times New Roman"/>
              </w:rPr>
            </w:pPr>
          </w:p>
          <w:p w14:paraId="663107A2" w14:textId="77777777" w:rsidR="00357FC4" w:rsidRDefault="00357FC4">
            <w:pPr>
              <w:kinsoku w:val="0"/>
              <w:overflowPunct w:val="0"/>
              <w:autoSpaceDE w:val="0"/>
              <w:autoSpaceDN w:val="0"/>
              <w:spacing w:line="318" w:lineRule="exact"/>
              <w:rPr>
                <w:rFonts w:hAnsi="Times New Roman" w:cs="Times New Roman"/>
              </w:rPr>
            </w:pPr>
            <w:r>
              <w:rPr>
                <w:rFonts w:hint="eastAsia"/>
              </w:rPr>
              <w:t xml:space="preserve">　　　　項　　　　　　　目　　　　</w:t>
            </w:r>
          </w:p>
        </w:tc>
        <w:tc>
          <w:tcPr>
            <w:tcW w:w="1542" w:type="dxa"/>
            <w:tcBorders>
              <w:top w:val="single" w:sz="4" w:space="0" w:color="000000"/>
              <w:left w:val="single" w:sz="4" w:space="0" w:color="000000"/>
              <w:bottom w:val="nil"/>
              <w:right w:val="single" w:sz="4" w:space="0" w:color="000000"/>
            </w:tcBorders>
          </w:tcPr>
          <w:p w14:paraId="01FEC612" w14:textId="77777777" w:rsidR="00357FC4" w:rsidRDefault="00357FC4">
            <w:pPr>
              <w:kinsoku w:val="0"/>
              <w:overflowPunct w:val="0"/>
              <w:autoSpaceDE w:val="0"/>
              <w:autoSpaceDN w:val="0"/>
              <w:spacing w:line="212" w:lineRule="exact"/>
              <w:rPr>
                <w:rFonts w:hAnsi="Times New Roman" w:cs="Times New Roman"/>
              </w:rPr>
            </w:pPr>
          </w:p>
          <w:p w14:paraId="26014974" w14:textId="77777777" w:rsidR="00357FC4" w:rsidRDefault="00357FC4">
            <w:pPr>
              <w:kinsoku w:val="0"/>
              <w:overflowPunct w:val="0"/>
              <w:autoSpaceDE w:val="0"/>
              <w:autoSpaceDN w:val="0"/>
              <w:spacing w:line="31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主催者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主催者</w:t>
            </w:r>
            <w:r>
              <w:rPr>
                <w:rFonts w:hAnsi="Times New Roman" w:cs="Times New Roman"/>
                <w:color w:val="auto"/>
              </w:rPr>
              <w:fldChar w:fldCharType="end"/>
            </w:r>
          </w:p>
        </w:tc>
        <w:tc>
          <w:tcPr>
            <w:tcW w:w="578" w:type="dxa"/>
            <w:tcBorders>
              <w:top w:val="single" w:sz="4" w:space="0" w:color="000000"/>
              <w:left w:val="single" w:sz="4" w:space="0" w:color="000000"/>
              <w:bottom w:val="nil"/>
              <w:right w:val="single" w:sz="4" w:space="0" w:color="000000"/>
            </w:tcBorders>
          </w:tcPr>
          <w:p w14:paraId="1A6BA15D" w14:textId="77777777" w:rsidR="00357FC4" w:rsidRDefault="00357FC4">
            <w:pPr>
              <w:kinsoku w:val="0"/>
              <w:overflowPunct w:val="0"/>
              <w:autoSpaceDE w:val="0"/>
              <w:autoSpaceDN w:val="0"/>
              <w:spacing w:line="212" w:lineRule="exact"/>
              <w:rPr>
                <w:rFonts w:hAnsi="Times New Roman" w:cs="Times New Roman"/>
              </w:rPr>
            </w:pPr>
          </w:p>
          <w:p w14:paraId="2E1A3C6F" w14:textId="77777777" w:rsidR="00357FC4" w:rsidRDefault="00357FC4">
            <w:pPr>
              <w:kinsoku w:val="0"/>
              <w:overflowPunct w:val="0"/>
              <w:autoSpaceDE w:val="0"/>
              <w:autoSpaceDN w:val="0"/>
              <w:spacing w:line="318" w:lineRule="exact"/>
              <w:rPr>
                <w:rFonts w:hAnsi="Times New Roman" w:cs="Times New Roman"/>
              </w:rPr>
            </w:pPr>
            <w:r>
              <w:rPr>
                <w:rFonts w:hint="eastAsia"/>
              </w:rPr>
              <w:t>年度</w:t>
            </w:r>
          </w:p>
        </w:tc>
        <w:tc>
          <w:tcPr>
            <w:tcW w:w="1157" w:type="dxa"/>
            <w:tcBorders>
              <w:top w:val="single" w:sz="4" w:space="0" w:color="000000"/>
              <w:left w:val="single" w:sz="4" w:space="0" w:color="000000"/>
              <w:bottom w:val="nil"/>
              <w:right w:val="single" w:sz="4" w:space="0" w:color="000000"/>
            </w:tcBorders>
          </w:tcPr>
          <w:p w14:paraId="3F8D4B63" w14:textId="77777777" w:rsidR="00357FC4" w:rsidRDefault="00357FC4">
            <w:pPr>
              <w:kinsoku w:val="0"/>
              <w:overflowPunct w:val="0"/>
              <w:autoSpaceDE w:val="0"/>
              <w:autoSpaceDN w:val="0"/>
              <w:spacing w:line="212" w:lineRule="exact"/>
              <w:rPr>
                <w:rFonts w:hAnsi="Times New Roman" w:cs="Times New Roman"/>
              </w:rPr>
            </w:pPr>
          </w:p>
          <w:p w14:paraId="2A91DF5F" w14:textId="77777777" w:rsidR="00357FC4" w:rsidRDefault="00357FC4">
            <w:pPr>
              <w:kinsoku w:val="0"/>
              <w:overflowPunct w:val="0"/>
              <w:autoSpaceDE w:val="0"/>
              <w:autoSpaceDN w:val="0"/>
              <w:spacing w:line="31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参加人員</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参加人員</w:t>
            </w:r>
            <w:r>
              <w:rPr>
                <w:rFonts w:hAnsi="Times New Roman" w:cs="Times New Roman"/>
                <w:color w:val="auto"/>
              </w:rPr>
              <w:fldChar w:fldCharType="end"/>
            </w:r>
          </w:p>
        </w:tc>
        <w:tc>
          <w:tcPr>
            <w:tcW w:w="1928" w:type="dxa"/>
            <w:tcBorders>
              <w:top w:val="single" w:sz="4" w:space="0" w:color="000000"/>
              <w:left w:val="single" w:sz="4" w:space="0" w:color="000000"/>
              <w:bottom w:val="nil"/>
              <w:right w:val="single" w:sz="4" w:space="0" w:color="000000"/>
            </w:tcBorders>
          </w:tcPr>
          <w:p w14:paraId="39330126" w14:textId="77777777" w:rsidR="00357FC4" w:rsidRDefault="00357FC4">
            <w:pPr>
              <w:kinsoku w:val="0"/>
              <w:overflowPunct w:val="0"/>
              <w:autoSpaceDE w:val="0"/>
              <w:autoSpaceDN w:val="0"/>
              <w:spacing w:line="212" w:lineRule="exact"/>
              <w:rPr>
                <w:rFonts w:hAnsi="Times New Roman" w:cs="Times New Roman"/>
              </w:rPr>
            </w:pPr>
          </w:p>
          <w:p w14:paraId="74BFED23" w14:textId="77777777" w:rsidR="00357FC4" w:rsidRDefault="00357FC4">
            <w:pPr>
              <w:kinsoku w:val="0"/>
              <w:overflowPunct w:val="0"/>
              <w:autoSpaceDE w:val="0"/>
              <w:autoSpaceDN w:val="0"/>
              <w:spacing w:line="318" w:lineRule="exact"/>
              <w:rPr>
                <w:rFonts w:hAnsi="Times New Roman" w:cs="Times New Roman"/>
              </w:rPr>
            </w:pPr>
            <w:r>
              <w:t xml:space="preserve">  </w:t>
            </w:r>
            <w:r>
              <w:rPr>
                <w:rFonts w:hint="eastAsia"/>
              </w:rPr>
              <w:t xml:space="preserve">　備　　　考　</w:t>
            </w:r>
          </w:p>
        </w:tc>
      </w:tr>
      <w:tr w:rsidR="00357FC4" w14:paraId="5D2F9681" w14:textId="77777777">
        <w:tc>
          <w:tcPr>
            <w:tcW w:w="3470" w:type="dxa"/>
            <w:tcBorders>
              <w:top w:val="single" w:sz="4" w:space="0" w:color="000000"/>
              <w:left w:val="single" w:sz="4" w:space="0" w:color="000000"/>
              <w:bottom w:val="nil"/>
              <w:right w:val="single" w:sz="4" w:space="0" w:color="000000"/>
            </w:tcBorders>
          </w:tcPr>
          <w:p w14:paraId="53DFD903" w14:textId="77777777" w:rsidR="00357FC4" w:rsidRDefault="00357FC4">
            <w:pPr>
              <w:kinsoku w:val="0"/>
              <w:overflowPunct w:val="0"/>
              <w:autoSpaceDE w:val="0"/>
              <w:autoSpaceDN w:val="0"/>
              <w:spacing w:line="212" w:lineRule="exact"/>
              <w:rPr>
                <w:rFonts w:hAnsi="Times New Roman" w:cs="Times New Roman"/>
              </w:rPr>
            </w:pPr>
          </w:p>
          <w:p w14:paraId="4D953ABB" w14:textId="77777777" w:rsidR="00357FC4" w:rsidRDefault="00357FC4">
            <w:pPr>
              <w:kinsoku w:val="0"/>
              <w:overflowPunct w:val="0"/>
              <w:autoSpaceDE w:val="0"/>
              <w:autoSpaceDN w:val="0"/>
              <w:spacing w:line="318" w:lineRule="atLeast"/>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14:paraId="70FB0554" w14:textId="77777777" w:rsidR="00357FC4" w:rsidRDefault="00357FC4">
            <w:pPr>
              <w:kinsoku w:val="0"/>
              <w:overflowPunct w:val="0"/>
              <w:autoSpaceDE w:val="0"/>
              <w:autoSpaceDN w:val="0"/>
              <w:spacing w:line="212" w:lineRule="exact"/>
              <w:rPr>
                <w:rFonts w:hAnsi="Times New Roman" w:cs="Times New Roman"/>
              </w:rPr>
            </w:pPr>
          </w:p>
          <w:p w14:paraId="690848D8" w14:textId="77777777" w:rsidR="00357FC4" w:rsidRDefault="00357FC4">
            <w:pPr>
              <w:kinsoku w:val="0"/>
              <w:overflowPunct w:val="0"/>
              <w:autoSpaceDE w:val="0"/>
              <w:autoSpaceDN w:val="0"/>
              <w:spacing w:line="318" w:lineRule="atLeast"/>
              <w:rPr>
                <w:rFonts w:hAnsi="Times New Roman" w:cs="Times New Roman"/>
              </w:rPr>
            </w:pPr>
          </w:p>
        </w:tc>
        <w:tc>
          <w:tcPr>
            <w:tcW w:w="578" w:type="dxa"/>
            <w:tcBorders>
              <w:top w:val="single" w:sz="4" w:space="0" w:color="000000"/>
              <w:left w:val="single" w:sz="4" w:space="0" w:color="000000"/>
              <w:bottom w:val="nil"/>
              <w:right w:val="single" w:sz="4" w:space="0" w:color="000000"/>
            </w:tcBorders>
          </w:tcPr>
          <w:p w14:paraId="7DDF84DF" w14:textId="77777777" w:rsidR="00357FC4" w:rsidRDefault="00357FC4">
            <w:pPr>
              <w:kinsoku w:val="0"/>
              <w:overflowPunct w:val="0"/>
              <w:autoSpaceDE w:val="0"/>
              <w:autoSpaceDN w:val="0"/>
              <w:spacing w:line="212" w:lineRule="exact"/>
              <w:rPr>
                <w:rFonts w:hAnsi="Times New Roman" w:cs="Times New Roman"/>
              </w:rPr>
            </w:pPr>
          </w:p>
          <w:p w14:paraId="02F94944" w14:textId="77777777" w:rsidR="00357FC4" w:rsidRDefault="00357FC4">
            <w:pPr>
              <w:kinsoku w:val="0"/>
              <w:overflowPunct w:val="0"/>
              <w:autoSpaceDE w:val="0"/>
              <w:autoSpaceDN w:val="0"/>
              <w:spacing w:line="318" w:lineRule="atLeast"/>
              <w:rPr>
                <w:rFonts w:hAnsi="Times New Roman" w:cs="Times New Roman"/>
              </w:rPr>
            </w:pPr>
          </w:p>
        </w:tc>
        <w:tc>
          <w:tcPr>
            <w:tcW w:w="1157" w:type="dxa"/>
            <w:tcBorders>
              <w:top w:val="single" w:sz="4" w:space="0" w:color="000000"/>
              <w:left w:val="single" w:sz="4" w:space="0" w:color="000000"/>
              <w:bottom w:val="nil"/>
              <w:right w:val="single" w:sz="4" w:space="0" w:color="000000"/>
            </w:tcBorders>
          </w:tcPr>
          <w:p w14:paraId="307C58B2" w14:textId="77777777" w:rsidR="00357FC4" w:rsidRDefault="00357FC4">
            <w:pPr>
              <w:kinsoku w:val="0"/>
              <w:overflowPunct w:val="0"/>
              <w:autoSpaceDE w:val="0"/>
              <w:autoSpaceDN w:val="0"/>
              <w:spacing w:line="212" w:lineRule="exact"/>
              <w:rPr>
                <w:rFonts w:hAnsi="Times New Roman" w:cs="Times New Roman"/>
              </w:rPr>
            </w:pPr>
          </w:p>
          <w:p w14:paraId="2D6377D7"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1928" w:type="dxa"/>
            <w:tcBorders>
              <w:top w:val="single" w:sz="4" w:space="0" w:color="000000"/>
              <w:left w:val="single" w:sz="4" w:space="0" w:color="000000"/>
              <w:bottom w:val="nil"/>
              <w:right w:val="single" w:sz="4" w:space="0" w:color="000000"/>
            </w:tcBorders>
          </w:tcPr>
          <w:p w14:paraId="5BF92F0C" w14:textId="77777777" w:rsidR="00357FC4" w:rsidRDefault="00357FC4">
            <w:pPr>
              <w:kinsoku w:val="0"/>
              <w:overflowPunct w:val="0"/>
              <w:autoSpaceDE w:val="0"/>
              <w:autoSpaceDN w:val="0"/>
              <w:spacing w:line="212" w:lineRule="exact"/>
              <w:rPr>
                <w:rFonts w:hAnsi="Times New Roman" w:cs="Times New Roman"/>
              </w:rPr>
            </w:pPr>
          </w:p>
          <w:p w14:paraId="018EC531" w14:textId="77777777" w:rsidR="00357FC4" w:rsidRDefault="00357FC4">
            <w:pPr>
              <w:kinsoku w:val="0"/>
              <w:overflowPunct w:val="0"/>
              <w:autoSpaceDE w:val="0"/>
              <w:autoSpaceDN w:val="0"/>
              <w:spacing w:line="318" w:lineRule="atLeast"/>
              <w:rPr>
                <w:rFonts w:hAnsi="Times New Roman" w:cs="Times New Roman"/>
              </w:rPr>
            </w:pPr>
          </w:p>
        </w:tc>
      </w:tr>
      <w:tr w:rsidR="00357FC4" w14:paraId="19C1D0D3" w14:textId="77777777">
        <w:tc>
          <w:tcPr>
            <w:tcW w:w="3470" w:type="dxa"/>
            <w:tcBorders>
              <w:top w:val="single" w:sz="4" w:space="0" w:color="000000"/>
              <w:left w:val="single" w:sz="4" w:space="0" w:color="000000"/>
              <w:bottom w:val="nil"/>
              <w:right w:val="single" w:sz="4" w:space="0" w:color="000000"/>
            </w:tcBorders>
          </w:tcPr>
          <w:p w14:paraId="05ADCB6E" w14:textId="77777777" w:rsidR="00357FC4" w:rsidRDefault="00357FC4">
            <w:pPr>
              <w:kinsoku w:val="0"/>
              <w:overflowPunct w:val="0"/>
              <w:autoSpaceDE w:val="0"/>
              <w:autoSpaceDN w:val="0"/>
              <w:spacing w:line="318" w:lineRule="atLeast"/>
              <w:rPr>
                <w:rFonts w:hAnsi="Times New Roman" w:cs="Times New Roman"/>
              </w:rPr>
            </w:pPr>
          </w:p>
          <w:p w14:paraId="7761DD80" w14:textId="77777777" w:rsidR="00357FC4" w:rsidRDefault="00357FC4">
            <w:pPr>
              <w:kinsoku w:val="0"/>
              <w:overflowPunct w:val="0"/>
              <w:autoSpaceDE w:val="0"/>
              <w:autoSpaceDN w:val="0"/>
              <w:spacing w:line="318" w:lineRule="atLeast"/>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14:paraId="007B6D97" w14:textId="77777777" w:rsidR="00357FC4" w:rsidRDefault="00357FC4">
            <w:pPr>
              <w:kinsoku w:val="0"/>
              <w:overflowPunct w:val="0"/>
              <w:autoSpaceDE w:val="0"/>
              <w:autoSpaceDN w:val="0"/>
              <w:spacing w:line="318" w:lineRule="atLeast"/>
              <w:rPr>
                <w:rFonts w:hAnsi="Times New Roman" w:cs="Times New Roman"/>
              </w:rPr>
            </w:pPr>
          </w:p>
          <w:p w14:paraId="1A27F786" w14:textId="77777777" w:rsidR="00357FC4" w:rsidRDefault="00357FC4">
            <w:pPr>
              <w:kinsoku w:val="0"/>
              <w:overflowPunct w:val="0"/>
              <w:autoSpaceDE w:val="0"/>
              <w:autoSpaceDN w:val="0"/>
              <w:spacing w:line="318" w:lineRule="atLeast"/>
              <w:rPr>
                <w:rFonts w:hAnsi="Times New Roman" w:cs="Times New Roman"/>
              </w:rPr>
            </w:pPr>
          </w:p>
        </w:tc>
        <w:tc>
          <w:tcPr>
            <w:tcW w:w="578" w:type="dxa"/>
            <w:tcBorders>
              <w:top w:val="single" w:sz="4" w:space="0" w:color="000000"/>
              <w:left w:val="single" w:sz="4" w:space="0" w:color="000000"/>
              <w:bottom w:val="nil"/>
              <w:right w:val="single" w:sz="4" w:space="0" w:color="000000"/>
            </w:tcBorders>
          </w:tcPr>
          <w:p w14:paraId="0A4F95F8" w14:textId="77777777" w:rsidR="00357FC4" w:rsidRDefault="00357FC4">
            <w:pPr>
              <w:kinsoku w:val="0"/>
              <w:overflowPunct w:val="0"/>
              <w:autoSpaceDE w:val="0"/>
              <w:autoSpaceDN w:val="0"/>
              <w:spacing w:line="318" w:lineRule="atLeast"/>
              <w:rPr>
                <w:rFonts w:hAnsi="Times New Roman" w:cs="Times New Roman"/>
              </w:rPr>
            </w:pPr>
          </w:p>
          <w:p w14:paraId="2A38F23F" w14:textId="77777777" w:rsidR="00357FC4" w:rsidRDefault="00357FC4">
            <w:pPr>
              <w:kinsoku w:val="0"/>
              <w:overflowPunct w:val="0"/>
              <w:autoSpaceDE w:val="0"/>
              <w:autoSpaceDN w:val="0"/>
              <w:spacing w:line="318" w:lineRule="atLeast"/>
              <w:rPr>
                <w:rFonts w:hAnsi="Times New Roman" w:cs="Times New Roman"/>
              </w:rPr>
            </w:pPr>
          </w:p>
        </w:tc>
        <w:tc>
          <w:tcPr>
            <w:tcW w:w="1157" w:type="dxa"/>
            <w:tcBorders>
              <w:top w:val="single" w:sz="4" w:space="0" w:color="000000"/>
              <w:left w:val="single" w:sz="4" w:space="0" w:color="000000"/>
              <w:bottom w:val="nil"/>
              <w:right w:val="single" w:sz="4" w:space="0" w:color="000000"/>
            </w:tcBorders>
          </w:tcPr>
          <w:p w14:paraId="65B21DFC" w14:textId="77777777" w:rsidR="00357FC4" w:rsidRDefault="00357FC4">
            <w:pPr>
              <w:kinsoku w:val="0"/>
              <w:overflowPunct w:val="0"/>
              <w:autoSpaceDE w:val="0"/>
              <w:autoSpaceDN w:val="0"/>
              <w:spacing w:line="318" w:lineRule="atLeast"/>
              <w:rPr>
                <w:rFonts w:hAnsi="Times New Roman" w:cs="Times New Roman"/>
              </w:rPr>
            </w:pPr>
          </w:p>
          <w:p w14:paraId="7D352C7D"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1928" w:type="dxa"/>
            <w:tcBorders>
              <w:top w:val="single" w:sz="4" w:space="0" w:color="000000"/>
              <w:left w:val="single" w:sz="4" w:space="0" w:color="000000"/>
              <w:bottom w:val="nil"/>
              <w:right w:val="single" w:sz="4" w:space="0" w:color="000000"/>
            </w:tcBorders>
          </w:tcPr>
          <w:p w14:paraId="7BF8BB21" w14:textId="77777777" w:rsidR="00357FC4" w:rsidRDefault="00357FC4">
            <w:pPr>
              <w:kinsoku w:val="0"/>
              <w:overflowPunct w:val="0"/>
              <w:autoSpaceDE w:val="0"/>
              <w:autoSpaceDN w:val="0"/>
              <w:spacing w:line="318" w:lineRule="atLeast"/>
              <w:rPr>
                <w:rFonts w:hAnsi="Times New Roman" w:cs="Times New Roman"/>
              </w:rPr>
            </w:pPr>
          </w:p>
          <w:p w14:paraId="102FEDC8" w14:textId="77777777" w:rsidR="00357FC4" w:rsidRDefault="00357FC4">
            <w:pPr>
              <w:kinsoku w:val="0"/>
              <w:overflowPunct w:val="0"/>
              <w:autoSpaceDE w:val="0"/>
              <w:autoSpaceDN w:val="0"/>
              <w:spacing w:line="318" w:lineRule="atLeast"/>
              <w:rPr>
                <w:rFonts w:hAnsi="Times New Roman" w:cs="Times New Roman"/>
              </w:rPr>
            </w:pPr>
          </w:p>
        </w:tc>
      </w:tr>
      <w:tr w:rsidR="00357FC4" w14:paraId="35E6BD0E" w14:textId="77777777">
        <w:tc>
          <w:tcPr>
            <w:tcW w:w="3470" w:type="dxa"/>
            <w:tcBorders>
              <w:top w:val="single" w:sz="4" w:space="0" w:color="000000"/>
              <w:left w:val="single" w:sz="4" w:space="0" w:color="000000"/>
              <w:bottom w:val="nil"/>
              <w:right w:val="single" w:sz="4" w:space="0" w:color="000000"/>
            </w:tcBorders>
          </w:tcPr>
          <w:p w14:paraId="3B74E6D9" w14:textId="77777777" w:rsidR="00357FC4" w:rsidRDefault="00357FC4">
            <w:pPr>
              <w:kinsoku w:val="0"/>
              <w:overflowPunct w:val="0"/>
              <w:autoSpaceDE w:val="0"/>
              <w:autoSpaceDN w:val="0"/>
              <w:spacing w:line="318" w:lineRule="atLeast"/>
              <w:rPr>
                <w:rFonts w:hAnsi="Times New Roman" w:cs="Times New Roman"/>
              </w:rPr>
            </w:pPr>
          </w:p>
          <w:p w14:paraId="0EC8F584" w14:textId="77777777" w:rsidR="00357FC4" w:rsidRDefault="00357FC4">
            <w:pPr>
              <w:kinsoku w:val="0"/>
              <w:overflowPunct w:val="0"/>
              <w:autoSpaceDE w:val="0"/>
              <w:autoSpaceDN w:val="0"/>
              <w:spacing w:line="318" w:lineRule="atLeast"/>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14:paraId="4E7F84E5" w14:textId="77777777" w:rsidR="00357FC4" w:rsidRDefault="00357FC4">
            <w:pPr>
              <w:kinsoku w:val="0"/>
              <w:overflowPunct w:val="0"/>
              <w:autoSpaceDE w:val="0"/>
              <w:autoSpaceDN w:val="0"/>
              <w:spacing w:line="318" w:lineRule="atLeast"/>
              <w:rPr>
                <w:rFonts w:hAnsi="Times New Roman" w:cs="Times New Roman"/>
              </w:rPr>
            </w:pPr>
          </w:p>
          <w:p w14:paraId="0D1A2B06" w14:textId="77777777" w:rsidR="00357FC4" w:rsidRDefault="00357FC4">
            <w:pPr>
              <w:kinsoku w:val="0"/>
              <w:overflowPunct w:val="0"/>
              <w:autoSpaceDE w:val="0"/>
              <w:autoSpaceDN w:val="0"/>
              <w:spacing w:line="318" w:lineRule="atLeast"/>
              <w:rPr>
                <w:rFonts w:hAnsi="Times New Roman" w:cs="Times New Roman"/>
              </w:rPr>
            </w:pPr>
          </w:p>
        </w:tc>
        <w:tc>
          <w:tcPr>
            <w:tcW w:w="578" w:type="dxa"/>
            <w:tcBorders>
              <w:top w:val="single" w:sz="4" w:space="0" w:color="000000"/>
              <w:left w:val="single" w:sz="4" w:space="0" w:color="000000"/>
              <w:bottom w:val="nil"/>
              <w:right w:val="single" w:sz="4" w:space="0" w:color="000000"/>
            </w:tcBorders>
          </w:tcPr>
          <w:p w14:paraId="3FF132E3" w14:textId="77777777" w:rsidR="00357FC4" w:rsidRDefault="00357FC4">
            <w:pPr>
              <w:kinsoku w:val="0"/>
              <w:overflowPunct w:val="0"/>
              <w:autoSpaceDE w:val="0"/>
              <w:autoSpaceDN w:val="0"/>
              <w:spacing w:line="318" w:lineRule="atLeast"/>
              <w:rPr>
                <w:rFonts w:hAnsi="Times New Roman" w:cs="Times New Roman"/>
              </w:rPr>
            </w:pPr>
          </w:p>
          <w:p w14:paraId="233A00AA" w14:textId="77777777" w:rsidR="00357FC4" w:rsidRDefault="00357FC4">
            <w:pPr>
              <w:kinsoku w:val="0"/>
              <w:overflowPunct w:val="0"/>
              <w:autoSpaceDE w:val="0"/>
              <w:autoSpaceDN w:val="0"/>
              <w:spacing w:line="318" w:lineRule="atLeast"/>
              <w:rPr>
                <w:rFonts w:hAnsi="Times New Roman" w:cs="Times New Roman"/>
              </w:rPr>
            </w:pPr>
          </w:p>
        </w:tc>
        <w:tc>
          <w:tcPr>
            <w:tcW w:w="1157" w:type="dxa"/>
            <w:tcBorders>
              <w:top w:val="single" w:sz="4" w:space="0" w:color="000000"/>
              <w:left w:val="single" w:sz="4" w:space="0" w:color="000000"/>
              <w:bottom w:val="nil"/>
              <w:right w:val="single" w:sz="4" w:space="0" w:color="000000"/>
            </w:tcBorders>
          </w:tcPr>
          <w:p w14:paraId="03383734" w14:textId="77777777" w:rsidR="00357FC4" w:rsidRDefault="00357FC4">
            <w:pPr>
              <w:kinsoku w:val="0"/>
              <w:overflowPunct w:val="0"/>
              <w:autoSpaceDE w:val="0"/>
              <w:autoSpaceDN w:val="0"/>
              <w:spacing w:line="318" w:lineRule="atLeast"/>
              <w:rPr>
                <w:rFonts w:hAnsi="Times New Roman" w:cs="Times New Roman"/>
              </w:rPr>
            </w:pPr>
          </w:p>
          <w:p w14:paraId="1EAA7745"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1928" w:type="dxa"/>
            <w:tcBorders>
              <w:top w:val="single" w:sz="4" w:space="0" w:color="000000"/>
              <w:left w:val="single" w:sz="4" w:space="0" w:color="000000"/>
              <w:bottom w:val="nil"/>
              <w:right w:val="single" w:sz="4" w:space="0" w:color="000000"/>
            </w:tcBorders>
          </w:tcPr>
          <w:p w14:paraId="0CAE6072" w14:textId="77777777" w:rsidR="00357FC4" w:rsidRDefault="00357FC4">
            <w:pPr>
              <w:kinsoku w:val="0"/>
              <w:overflowPunct w:val="0"/>
              <w:autoSpaceDE w:val="0"/>
              <w:autoSpaceDN w:val="0"/>
              <w:spacing w:line="318" w:lineRule="atLeast"/>
              <w:rPr>
                <w:rFonts w:hAnsi="Times New Roman" w:cs="Times New Roman"/>
              </w:rPr>
            </w:pPr>
          </w:p>
          <w:p w14:paraId="18B6BFBF" w14:textId="77777777" w:rsidR="00357FC4" w:rsidRDefault="00357FC4">
            <w:pPr>
              <w:kinsoku w:val="0"/>
              <w:overflowPunct w:val="0"/>
              <w:autoSpaceDE w:val="0"/>
              <w:autoSpaceDN w:val="0"/>
              <w:spacing w:line="318" w:lineRule="atLeast"/>
              <w:rPr>
                <w:rFonts w:hAnsi="Times New Roman" w:cs="Times New Roman"/>
              </w:rPr>
            </w:pPr>
          </w:p>
        </w:tc>
      </w:tr>
      <w:tr w:rsidR="00357FC4" w14:paraId="427A64BF" w14:textId="77777777">
        <w:tc>
          <w:tcPr>
            <w:tcW w:w="3470" w:type="dxa"/>
            <w:tcBorders>
              <w:top w:val="single" w:sz="4" w:space="0" w:color="000000"/>
              <w:left w:val="single" w:sz="4" w:space="0" w:color="000000"/>
              <w:bottom w:val="single" w:sz="4" w:space="0" w:color="000000"/>
              <w:right w:val="single" w:sz="4" w:space="0" w:color="000000"/>
            </w:tcBorders>
          </w:tcPr>
          <w:p w14:paraId="6FEFA48A" w14:textId="77777777" w:rsidR="00357FC4" w:rsidRDefault="00357FC4">
            <w:pPr>
              <w:kinsoku w:val="0"/>
              <w:overflowPunct w:val="0"/>
              <w:autoSpaceDE w:val="0"/>
              <w:autoSpaceDN w:val="0"/>
              <w:spacing w:line="318" w:lineRule="atLeast"/>
              <w:rPr>
                <w:rFonts w:hAnsi="Times New Roman" w:cs="Times New Roman"/>
              </w:rPr>
            </w:pPr>
          </w:p>
          <w:p w14:paraId="578835E5" w14:textId="77777777" w:rsidR="00357FC4" w:rsidRDefault="00357FC4">
            <w:pPr>
              <w:kinsoku w:val="0"/>
              <w:overflowPunct w:val="0"/>
              <w:autoSpaceDE w:val="0"/>
              <w:autoSpaceDN w:val="0"/>
              <w:spacing w:line="318" w:lineRule="atLeast"/>
              <w:rPr>
                <w:rFonts w:hAnsi="Times New Roman" w:cs="Times New Roman"/>
              </w:rPr>
            </w:pPr>
          </w:p>
          <w:p w14:paraId="1F888476" w14:textId="77777777" w:rsidR="00357FC4" w:rsidRDefault="00357FC4">
            <w:pPr>
              <w:kinsoku w:val="0"/>
              <w:overflowPunct w:val="0"/>
              <w:autoSpaceDE w:val="0"/>
              <w:autoSpaceDN w:val="0"/>
              <w:spacing w:line="318" w:lineRule="atLeast"/>
              <w:rPr>
                <w:rFonts w:hAnsi="Times New Roman" w:cs="Times New Roman"/>
              </w:rPr>
            </w:pPr>
          </w:p>
        </w:tc>
        <w:tc>
          <w:tcPr>
            <w:tcW w:w="1542" w:type="dxa"/>
            <w:tcBorders>
              <w:top w:val="single" w:sz="4" w:space="0" w:color="000000"/>
              <w:left w:val="single" w:sz="4" w:space="0" w:color="000000"/>
              <w:bottom w:val="single" w:sz="4" w:space="0" w:color="000000"/>
              <w:right w:val="single" w:sz="4" w:space="0" w:color="000000"/>
            </w:tcBorders>
          </w:tcPr>
          <w:p w14:paraId="534E566B" w14:textId="77777777" w:rsidR="00357FC4" w:rsidRDefault="00357FC4">
            <w:pPr>
              <w:kinsoku w:val="0"/>
              <w:overflowPunct w:val="0"/>
              <w:autoSpaceDE w:val="0"/>
              <w:autoSpaceDN w:val="0"/>
              <w:spacing w:line="318" w:lineRule="atLeast"/>
              <w:rPr>
                <w:rFonts w:hAnsi="Times New Roman" w:cs="Times New Roman"/>
              </w:rPr>
            </w:pPr>
          </w:p>
          <w:p w14:paraId="7F561F82" w14:textId="77777777" w:rsidR="00357FC4" w:rsidRDefault="00357FC4">
            <w:pPr>
              <w:kinsoku w:val="0"/>
              <w:overflowPunct w:val="0"/>
              <w:autoSpaceDE w:val="0"/>
              <w:autoSpaceDN w:val="0"/>
              <w:spacing w:line="318" w:lineRule="atLeast"/>
              <w:rPr>
                <w:rFonts w:hAnsi="Times New Roman" w:cs="Times New Roman"/>
              </w:rPr>
            </w:pPr>
          </w:p>
          <w:p w14:paraId="2603B9DC" w14:textId="77777777" w:rsidR="00357FC4" w:rsidRDefault="00357FC4">
            <w:pPr>
              <w:kinsoku w:val="0"/>
              <w:overflowPunct w:val="0"/>
              <w:autoSpaceDE w:val="0"/>
              <w:autoSpaceDN w:val="0"/>
              <w:spacing w:line="318" w:lineRule="atLeast"/>
              <w:rPr>
                <w:rFonts w:hAnsi="Times New Roman" w:cs="Times New Roman"/>
              </w:rPr>
            </w:pPr>
          </w:p>
        </w:tc>
        <w:tc>
          <w:tcPr>
            <w:tcW w:w="578" w:type="dxa"/>
            <w:tcBorders>
              <w:top w:val="single" w:sz="4" w:space="0" w:color="000000"/>
              <w:left w:val="single" w:sz="4" w:space="0" w:color="000000"/>
              <w:bottom w:val="single" w:sz="4" w:space="0" w:color="000000"/>
              <w:right w:val="single" w:sz="4" w:space="0" w:color="000000"/>
            </w:tcBorders>
          </w:tcPr>
          <w:p w14:paraId="77FDFBAB" w14:textId="77777777" w:rsidR="00357FC4" w:rsidRDefault="00357FC4">
            <w:pPr>
              <w:kinsoku w:val="0"/>
              <w:overflowPunct w:val="0"/>
              <w:autoSpaceDE w:val="0"/>
              <w:autoSpaceDN w:val="0"/>
              <w:spacing w:line="318" w:lineRule="atLeast"/>
              <w:rPr>
                <w:rFonts w:hAnsi="Times New Roman" w:cs="Times New Roman"/>
              </w:rPr>
            </w:pPr>
          </w:p>
          <w:p w14:paraId="65ACCBA6" w14:textId="77777777" w:rsidR="00357FC4" w:rsidRDefault="00357FC4">
            <w:pPr>
              <w:kinsoku w:val="0"/>
              <w:overflowPunct w:val="0"/>
              <w:autoSpaceDE w:val="0"/>
              <w:autoSpaceDN w:val="0"/>
              <w:spacing w:line="318" w:lineRule="atLeast"/>
              <w:rPr>
                <w:rFonts w:hAnsi="Times New Roman" w:cs="Times New Roman"/>
              </w:rPr>
            </w:pPr>
          </w:p>
          <w:p w14:paraId="310D9B50" w14:textId="77777777" w:rsidR="00357FC4" w:rsidRDefault="00357FC4">
            <w:pPr>
              <w:kinsoku w:val="0"/>
              <w:overflowPunct w:val="0"/>
              <w:autoSpaceDE w:val="0"/>
              <w:autoSpaceDN w:val="0"/>
              <w:spacing w:line="318" w:lineRule="atLeast"/>
              <w:rPr>
                <w:rFonts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14:paraId="720C1723" w14:textId="77777777" w:rsidR="00357FC4" w:rsidRDefault="00357FC4">
            <w:pPr>
              <w:kinsoku w:val="0"/>
              <w:overflowPunct w:val="0"/>
              <w:autoSpaceDE w:val="0"/>
              <w:autoSpaceDN w:val="0"/>
              <w:spacing w:line="318" w:lineRule="atLeast"/>
              <w:rPr>
                <w:rFonts w:hAnsi="Times New Roman" w:cs="Times New Roman"/>
              </w:rPr>
            </w:pPr>
          </w:p>
          <w:p w14:paraId="54E09A11"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p w14:paraId="47835DDC" w14:textId="77777777" w:rsidR="00357FC4" w:rsidRDefault="00357FC4">
            <w:pPr>
              <w:kinsoku w:val="0"/>
              <w:overflowPunct w:val="0"/>
              <w:autoSpaceDE w:val="0"/>
              <w:autoSpaceDN w:val="0"/>
              <w:spacing w:line="318" w:lineRule="atLeast"/>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15B4990A" w14:textId="77777777" w:rsidR="00357FC4" w:rsidRDefault="00357FC4">
            <w:pPr>
              <w:kinsoku w:val="0"/>
              <w:overflowPunct w:val="0"/>
              <w:autoSpaceDE w:val="0"/>
              <w:autoSpaceDN w:val="0"/>
              <w:spacing w:line="318" w:lineRule="atLeast"/>
              <w:rPr>
                <w:rFonts w:hAnsi="Times New Roman" w:cs="Times New Roman"/>
              </w:rPr>
            </w:pPr>
          </w:p>
          <w:p w14:paraId="4C5FDF7C" w14:textId="77777777" w:rsidR="00357FC4" w:rsidRDefault="00357FC4">
            <w:pPr>
              <w:kinsoku w:val="0"/>
              <w:overflowPunct w:val="0"/>
              <w:autoSpaceDE w:val="0"/>
              <w:autoSpaceDN w:val="0"/>
              <w:spacing w:line="318" w:lineRule="atLeast"/>
              <w:rPr>
                <w:rFonts w:hAnsi="Times New Roman" w:cs="Times New Roman"/>
              </w:rPr>
            </w:pPr>
          </w:p>
          <w:p w14:paraId="150D837F" w14:textId="77777777" w:rsidR="00357FC4" w:rsidRDefault="00357FC4">
            <w:pPr>
              <w:kinsoku w:val="0"/>
              <w:overflowPunct w:val="0"/>
              <w:autoSpaceDE w:val="0"/>
              <w:autoSpaceDN w:val="0"/>
              <w:spacing w:line="318" w:lineRule="atLeast"/>
              <w:rPr>
                <w:rFonts w:hAnsi="Times New Roman" w:cs="Times New Roman"/>
              </w:rPr>
            </w:pPr>
          </w:p>
        </w:tc>
      </w:tr>
    </w:tbl>
    <w:p w14:paraId="6C77C368" w14:textId="77777777" w:rsidR="00357FC4" w:rsidRDefault="00357FC4">
      <w:pPr>
        <w:adjustRightInd/>
        <w:rPr>
          <w:rFonts w:hAnsi="Times New Roman" w:cs="Times New Roman"/>
        </w:rPr>
      </w:pPr>
    </w:p>
    <w:p w14:paraId="49906CAF" w14:textId="77777777" w:rsidR="00357FC4" w:rsidRDefault="00357FC4">
      <w:pPr>
        <w:adjustRightInd/>
        <w:rPr>
          <w:rFonts w:hAnsi="Times New Roman" w:cs="Times New Roman"/>
        </w:rPr>
      </w:pPr>
    </w:p>
    <w:p w14:paraId="44A651D0" w14:textId="77777777" w:rsidR="00357FC4" w:rsidRDefault="00357FC4">
      <w:pPr>
        <w:adjustRightInd/>
        <w:rPr>
          <w:rFonts w:hAnsi="Times New Roman" w:cs="Times New Roman"/>
        </w:rPr>
      </w:pPr>
      <w:r>
        <w:t xml:space="preserve">  </w:t>
      </w:r>
      <w:r>
        <w:rPr>
          <w:rFonts w:hint="eastAsia"/>
        </w:rPr>
        <w:t>２．エネルギー管理に関する教育、訓練の状況（過去３年間）</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0"/>
        <w:gridCol w:w="1542"/>
        <w:gridCol w:w="578"/>
        <w:gridCol w:w="1157"/>
        <w:gridCol w:w="1928"/>
      </w:tblGrid>
      <w:tr w:rsidR="00357FC4" w14:paraId="37F49041" w14:textId="77777777">
        <w:tc>
          <w:tcPr>
            <w:tcW w:w="3470" w:type="dxa"/>
            <w:tcBorders>
              <w:top w:val="single" w:sz="4" w:space="0" w:color="000000"/>
              <w:left w:val="single" w:sz="4" w:space="0" w:color="000000"/>
              <w:bottom w:val="nil"/>
              <w:right w:val="single" w:sz="4" w:space="0" w:color="000000"/>
            </w:tcBorders>
          </w:tcPr>
          <w:p w14:paraId="3B9D630B" w14:textId="77777777" w:rsidR="00357FC4" w:rsidRDefault="00357FC4">
            <w:pPr>
              <w:kinsoku w:val="0"/>
              <w:overflowPunct w:val="0"/>
              <w:autoSpaceDE w:val="0"/>
              <w:autoSpaceDN w:val="0"/>
              <w:spacing w:line="212" w:lineRule="exact"/>
              <w:rPr>
                <w:rFonts w:hAnsi="Times New Roman" w:cs="Times New Roman"/>
              </w:rPr>
            </w:pPr>
          </w:p>
          <w:p w14:paraId="1FED659B" w14:textId="77777777" w:rsidR="00357FC4" w:rsidRDefault="00357FC4">
            <w:pPr>
              <w:kinsoku w:val="0"/>
              <w:overflowPunct w:val="0"/>
              <w:autoSpaceDE w:val="0"/>
              <w:autoSpaceDN w:val="0"/>
              <w:spacing w:line="318" w:lineRule="exact"/>
              <w:rPr>
                <w:rFonts w:hAnsi="Times New Roman" w:cs="Times New Roman"/>
              </w:rPr>
            </w:pPr>
            <w:r>
              <w:rPr>
                <w:rFonts w:hint="eastAsia"/>
              </w:rPr>
              <w:t xml:space="preserve">　　　　項　　　　　　　目　　　　</w:t>
            </w:r>
          </w:p>
        </w:tc>
        <w:tc>
          <w:tcPr>
            <w:tcW w:w="1542" w:type="dxa"/>
            <w:tcBorders>
              <w:top w:val="single" w:sz="4" w:space="0" w:color="000000"/>
              <w:left w:val="single" w:sz="4" w:space="0" w:color="000000"/>
              <w:bottom w:val="nil"/>
              <w:right w:val="single" w:sz="4" w:space="0" w:color="000000"/>
            </w:tcBorders>
          </w:tcPr>
          <w:p w14:paraId="715F9F28" w14:textId="77777777" w:rsidR="00357FC4" w:rsidRDefault="00357FC4">
            <w:pPr>
              <w:kinsoku w:val="0"/>
              <w:overflowPunct w:val="0"/>
              <w:autoSpaceDE w:val="0"/>
              <w:autoSpaceDN w:val="0"/>
              <w:spacing w:line="212" w:lineRule="exact"/>
              <w:rPr>
                <w:rFonts w:hAnsi="Times New Roman" w:cs="Times New Roman"/>
              </w:rPr>
            </w:pPr>
          </w:p>
          <w:p w14:paraId="7C69B60B" w14:textId="77777777" w:rsidR="00357FC4" w:rsidRDefault="00357FC4">
            <w:pPr>
              <w:kinsoku w:val="0"/>
              <w:overflowPunct w:val="0"/>
              <w:autoSpaceDE w:val="0"/>
              <w:autoSpaceDN w:val="0"/>
              <w:spacing w:line="31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主催者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主催者</w:t>
            </w:r>
            <w:r>
              <w:rPr>
                <w:rFonts w:hAnsi="Times New Roman" w:cs="Times New Roman"/>
                <w:color w:val="auto"/>
              </w:rPr>
              <w:fldChar w:fldCharType="end"/>
            </w:r>
          </w:p>
        </w:tc>
        <w:tc>
          <w:tcPr>
            <w:tcW w:w="578" w:type="dxa"/>
            <w:tcBorders>
              <w:top w:val="single" w:sz="4" w:space="0" w:color="000000"/>
              <w:left w:val="single" w:sz="4" w:space="0" w:color="000000"/>
              <w:bottom w:val="nil"/>
              <w:right w:val="single" w:sz="4" w:space="0" w:color="000000"/>
            </w:tcBorders>
          </w:tcPr>
          <w:p w14:paraId="7E79AF37" w14:textId="77777777" w:rsidR="00357FC4" w:rsidRDefault="00357FC4">
            <w:pPr>
              <w:kinsoku w:val="0"/>
              <w:overflowPunct w:val="0"/>
              <w:autoSpaceDE w:val="0"/>
              <w:autoSpaceDN w:val="0"/>
              <w:spacing w:line="212" w:lineRule="exact"/>
              <w:rPr>
                <w:rFonts w:hAnsi="Times New Roman" w:cs="Times New Roman"/>
              </w:rPr>
            </w:pPr>
          </w:p>
          <w:p w14:paraId="1D43CE7D" w14:textId="77777777" w:rsidR="00357FC4" w:rsidRDefault="00357FC4">
            <w:pPr>
              <w:kinsoku w:val="0"/>
              <w:overflowPunct w:val="0"/>
              <w:autoSpaceDE w:val="0"/>
              <w:autoSpaceDN w:val="0"/>
              <w:spacing w:line="318" w:lineRule="exact"/>
              <w:rPr>
                <w:rFonts w:hAnsi="Times New Roman" w:cs="Times New Roman"/>
              </w:rPr>
            </w:pPr>
            <w:r>
              <w:rPr>
                <w:rFonts w:hint="eastAsia"/>
              </w:rPr>
              <w:t>年度</w:t>
            </w:r>
          </w:p>
        </w:tc>
        <w:tc>
          <w:tcPr>
            <w:tcW w:w="1157" w:type="dxa"/>
            <w:tcBorders>
              <w:top w:val="single" w:sz="4" w:space="0" w:color="000000"/>
              <w:left w:val="single" w:sz="4" w:space="0" w:color="000000"/>
              <w:bottom w:val="nil"/>
              <w:right w:val="single" w:sz="4" w:space="0" w:color="000000"/>
            </w:tcBorders>
          </w:tcPr>
          <w:p w14:paraId="4D554E7A" w14:textId="77777777" w:rsidR="00357FC4" w:rsidRDefault="00357FC4">
            <w:pPr>
              <w:kinsoku w:val="0"/>
              <w:overflowPunct w:val="0"/>
              <w:autoSpaceDE w:val="0"/>
              <w:autoSpaceDN w:val="0"/>
              <w:spacing w:line="212" w:lineRule="exact"/>
              <w:rPr>
                <w:rFonts w:hAnsi="Times New Roman" w:cs="Times New Roman"/>
              </w:rPr>
            </w:pPr>
          </w:p>
          <w:p w14:paraId="5CB07995" w14:textId="77777777" w:rsidR="00357FC4" w:rsidRDefault="00357FC4">
            <w:pPr>
              <w:kinsoku w:val="0"/>
              <w:overflowPunct w:val="0"/>
              <w:autoSpaceDE w:val="0"/>
              <w:autoSpaceDN w:val="0"/>
              <w:spacing w:line="318" w:lineRule="exac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参加人員</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参加人員</w:t>
            </w:r>
            <w:r>
              <w:rPr>
                <w:rFonts w:hAnsi="Times New Roman" w:cs="Times New Roman"/>
                <w:color w:val="auto"/>
              </w:rPr>
              <w:fldChar w:fldCharType="end"/>
            </w:r>
          </w:p>
        </w:tc>
        <w:tc>
          <w:tcPr>
            <w:tcW w:w="1928" w:type="dxa"/>
            <w:tcBorders>
              <w:top w:val="single" w:sz="4" w:space="0" w:color="000000"/>
              <w:left w:val="single" w:sz="4" w:space="0" w:color="000000"/>
              <w:bottom w:val="nil"/>
              <w:right w:val="single" w:sz="4" w:space="0" w:color="000000"/>
            </w:tcBorders>
          </w:tcPr>
          <w:p w14:paraId="79352C1B" w14:textId="77777777" w:rsidR="00357FC4" w:rsidRDefault="00357FC4">
            <w:pPr>
              <w:kinsoku w:val="0"/>
              <w:overflowPunct w:val="0"/>
              <w:autoSpaceDE w:val="0"/>
              <w:autoSpaceDN w:val="0"/>
              <w:spacing w:line="212" w:lineRule="exact"/>
              <w:rPr>
                <w:rFonts w:hAnsi="Times New Roman" w:cs="Times New Roman"/>
              </w:rPr>
            </w:pPr>
          </w:p>
          <w:p w14:paraId="07EA05FE" w14:textId="77777777" w:rsidR="00357FC4" w:rsidRDefault="00357FC4">
            <w:pPr>
              <w:kinsoku w:val="0"/>
              <w:overflowPunct w:val="0"/>
              <w:autoSpaceDE w:val="0"/>
              <w:autoSpaceDN w:val="0"/>
              <w:spacing w:line="318" w:lineRule="exact"/>
              <w:rPr>
                <w:rFonts w:hAnsi="Times New Roman" w:cs="Times New Roman"/>
              </w:rPr>
            </w:pPr>
            <w:r>
              <w:t xml:space="preserve">  </w:t>
            </w:r>
            <w:r>
              <w:rPr>
                <w:rFonts w:hint="eastAsia"/>
              </w:rPr>
              <w:t xml:space="preserve">　備　　　考　</w:t>
            </w:r>
          </w:p>
        </w:tc>
      </w:tr>
      <w:tr w:rsidR="00357FC4" w14:paraId="0B6AEDF5" w14:textId="77777777">
        <w:tc>
          <w:tcPr>
            <w:tcW w:w="3470" w:type="dxa"/>
            <w:tcBorders>
              <w:top w:val="single" w:sz="4" w:space="0" w:color="000000"/>
              <w:left w:val="single" w:sz="4" w:space="0" w:color="000000"/>
              <w:bottom w:val="nil"/>
              <w:right w:val="single" w:sz="4" w:space="0" w:color="000000"/>
            </w:tcBorders>
          </w:tcPr>
          <w:p w14:paraId="3C4EE32F" w14:textId="77777777" w:rsidR="00357FC4" w:rsidRDefault="00357FC4">
            <w:pPr>
              <w:kinsoku w:val="0"/>
              <w:overflowPunct w:val="0"/>
              <w:autoSpaceDE w:val="0"/>
              <w:autoSpaceDN w:val="0"/>
              <w:spacing w:line="212" w:lineRule="exact"/>
              <w:rPr>
                <w:rFonts w:hAnsi="Times New Roman" w:cs="Times New Roman"/>
              </w:rPr>
            </w:pPr>
          </w:p>
          <w:p w14:paraId="396E462F" w14:textId="77777777" w:rsidR="00357FC4" w:rsidRDefault="00357FC4">
            <w:pPr>
              <w:kinsoku w:val="0"/>
              <w:overflowPunct w:val="0"/>
              <w:autoSpaceDE w:val="0"/>
              <w:autoSpaceDN w:val="0"/>
              <w:spacing w:line="318" w:lineRule="atLeast"/>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14:paraId="5687572F" w14:textId="77777777" w:rsidR="00357FC4" w:rsidRDefault="00357FC4">
            <w:pPr>
              <w:kinsoku w:val="0"/>
              <w:overflowPunct w:val="0"/>
              <w:autoSpaceDE w:val="0"/>
              <w:autoSpaceDN w:val="0"/>
              <w:spacing w:line="212" w:lineRule="exact"/>
              <w:rPr>
                <w:rFonts w:hAnsi="Times New Roman" w:cs="Times New Roman"/>
              </w:rPr>
            </w:pPr>
          </w:p>
          <w:p w14:paraId="2128854F" w14:textId="77777777" w:rsidR="00357FC4" w:rsidRDefault="00357FC4">
            <w:pPr>
              <w:kinsoku w:val="0"/>
              <w:overflowPunct w:val="0"/>
              <w:autoSpaceDE w:val="0"/>
              <w:autoSpaceDN w:val="0"/>
              <w:spacing w:line="318" w:lineRule="atLeast"/>
              <w:rPr>
                <w:rFonts w:hAnsi="Times New Roman" w:cs="Times New Roman"/>
              </w:rPr>
            </w:pPr>
          </w:p>
        </w:tc>
        <w:tc>
          <w:tcPr>
            <w:tcW w:w="578" w:type="dxa"/>
            <w:tcBorders>
              <w:top w:val="single" w:sz="4" w:space="0" w:color="000000"/>
              <w:left w:val="single" w:sz="4" w:space="0" w:color="000000"/>
              <w:bottom w:val="nil"/>
              <w:right w:val="single" w:sz="4" w:space="0" w:color="000000"/>
            </w:tcBorders>
          </w:tcPr>
          <w:p w14:paraId="2A8EFC5F" w14:textId="77777777" w:rsidR="00357FC4" w:rsidRDefault="00357FC4">
            <w:pPr>
              <w:kinsoku w:val="0"/>
              <w:overflowPunct w:val="0"/>
              <w:autoSpaceDE w:val="0"/>
              <w:autoSpaceDN w:val="0"/>
              <w:spacing w:line="212" w:lineRule="exact"/>
              <w:rPr>
                <w:rFonts w:hAnsi="Times New Roman" w:cs="Times New Roman"/>
              </w:rPr>
            </w:pPr>
          </w:p>
          <w:p w14:paraId="4A7485BA" w14:textId="77777777" w:rsidR="00357FC4" w:rsidRDefault="00357FC4">
            <w:pPr>
              <w:kinsoku w:val="0"/>
              <w:overflowPunct w:val="0"/>
              <w:autoSpaceDE w:val="0"/>
              <w:autoSpaceDN w:val="0"/>
              <w:spacing w:line="318" w:lineRule="atLeast"/>
              <w:rPr>
                <w:rFonts w:hAnsi="Times New Roman" w:cs="Times New Roman"/>
              </w:rPr>
            </w:pPr>
          </w:p>
        </w:tc>
        <w:tc>
          <w:tcPr>
            <w:tcW w:w="1157" w:type="dxa"/>
            <w:tcBorders>
              <w:top w:val="single" w:sz="4" w:space="0" w:color="000000"/>
              <w:left w:val="single" w:sz="4" w:space="0" w:color="000000"/>
              <w:bottom w:val="nil"/>
              <w:right w:val="single" w:sz="4" w:space="0" w:color="000000"/>
            </w:tcBorders>
          </w:tcPr>
          <w:p w14:paraId="733B19C4" w14:textId="77777777" w:rsidR="00357FC4" w:rsidRDefault="00357FC4">
            <w:pPr>
              <w:kinsoku w:val="0"/>
              <w:overflowPunct w:val="0"/>
              <w:autoSpaceDE w:val="0"/>
              <w:autoSpaceDN w:val="0"/>
              <w:spacing w:line="212" w:lineRule="exact"/>
              <w:rPr>
                <w:rFonts w:hAnsi="Times New Roman" w:cs="Times New Roman"/>
              </w:rPr>
            </w:pPr>
          </w:p>
          <w:p w14:paraId="3D58754E"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1928" w:type="dxa"/>
            <w:tcBorders>
              <w:top w:val="single" w:sz="4" w:space="0" w:color="000000"/>
              <w:left w:val="single" w:sz="4" w:space="0" w:color="000000"/>
              <w:bottom w:val="nil"/>
              <w:right w:val="single" w:sz="4" w:space="0" w:color="000000"/>
            </w:tcBorders>
          </w:tcPr>
          <w:p w14:paraId="059909FB" w14:textId="77777777" w:rsidR="00357FC4" w:rsidRDefault="00357FC4">
            <w:pPr>
              <w:kinsoku w:val="0"/>
              <w:overflowPunct w:val="0"/>
              <w:autoSpaceDE w:val="0"/>
              <w:autoSpaceDN w:val="0"/>
              <w:spacing w:line="212" w:lineRule="exact"/>
              <w:rPr>
                <w:rFonts w:hAnsi="Times New Roman" w:cs="Times New Roman"/>
              </w:rPr>
            </w:pPr>
          </w:p>
          <w:p w14:paraId="5B209116" w14:textId="77777777" w:rsidR="00357FC4" w:rsidRDefault="00357FC4">
            <w:pPr>
              <w:kinsoku w:val="0"/>
              <w:overflowPunct w:val="0"/>
              <w:autoSpaceDE w:val="0"/>
              <w:autoSpaceDN w:val="0"/>
              <w:spacing w:line="318" w:lineRule="atLeast"/>
              <w:rPr>
                <w:rFonts w:hAnsi="Times New Roman" w:cs="Times New Roman"/>
              </w:rPr>
            </w:pPr>
          </w:p>
        </w:tc>
      </w:tr>
      <w:tr w:rsidR="00357FC4" w14:paraId="28E20825" w14:textId="77777777">
        <w:tc>
          <w:tcPr>
            <w:tcW w:w="3470" w:type="dxa"/>
            <w:tcBorders>
              <w:top w:val="single" w:sz="4" w:space="0" w:color="000000"/>
              <w:left w:val="single" w:sz="4" w:space="0" w:color="000000"/>
              <w:bottom w:val="nil"/>
              <w:right w:val="single" w:sz="4" w:space="0" w:color="000000"/>
            </w:tcBorders>
          </w:tcPr>
          <w:p w14:paraId="2037983D" w14:textId="77777777" w:rsidR="00357FC4" w:rsidRDefault="00357FC4">
            <w:pPr>
              <w:kinsoku w:val="0"/>
              <w:overflowPunct w:val="0"/>
              <w:autoSpaceDE w:val="0"/>
              <w:autoSpaceDN w:val="0"/>
              <w:spacing w:line="318" w:lineRule="atLeast"/>
              <w:rPr>
                <w:rFonts w:hAnsi="Times New Roman" w:cs="Times New Roman"/>
              </w:rPr>
            </w:pPr>
          </w:p>
          <w:p w14:paraId="0FD81389" w14:textId="77777777" w:rsidR="00357FC4" w:rsidRDefault="00357FC4">
            <w:pPr>
              <w:kinsoku w:val="0"/>
              <w:overflowPunct w:val="0"/>
              <w:autoSpaceDE w:val="0"/>
              <w:autoSpaceDN w:val="0"/>
              <w:spacing w:line="318" w:lineRule="atLeast"/>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14:paraId="6F722B29" w14:textId="77777777" w:rsidR="00357FC4" w:rsidRDefault="00357FC4">
            <w:pPr>
              <w:kinsoku w:val="0"/>
              <w:overflowPunct w:val="0"/>
              <w:autoSpaceDE w:val="0"/>
              <w:autoSpaceDN w:val="0"/>
              <w:spacing w:line="318" w:lineRule="atLeast"/>
              <w:rPr>
                <w:rFonts w:hAnsi="Times New Roman" w:cs="Times New Roman"/>
              </w:rPr>
            </w:pPr>
          </w:p>
          <w:p w14:paraId="09EEAD2C" w14:textId="77777777" w:rsidR="00357FC4" w:rsidRDefault="00357FC4">
            <w:pPr>
              <w:kinsoku w:val="0"/>
              <w:overflowPunct w:val="0"/>
              <w:autoSpaceDE w:val="0"/>
              <w:autoSpaceDN w:val="0"/>
              <w:spacing w:line="318" w:lineRule="atLeast"/>
              <w:rPr>
                <w:rFonts w:hAnsi="Times New Roman" w:cs="Times New Roman"/>
              </w:rPr>
            </w:pPr>
          </w:p>
        </w:tc>
        <w:tc>
          <w:tcPr>
            <w:tcW w:w="578" w:type="dxa"/>
            <w:tcBorders>
              <w:top w:val="single" w:sz="4" w:space="0" w:color="000000"/>
              <w:left w:val="single" w:sz="4" w:space="0" w:color="000000"/>
              <w:bottom w:val="nil"/>
              <w:right w:val="single" w:sz="4" w:space="0" w:color="000000"/>
            </w:tcBorders>
          </w:tcPr>
          <w:p w14:paraId="24762C68" w14:textId="77777777" w:rsidR="00357FC4" w:rsidRDefault="00357FC4">
            <w:pPr>
              <w:kinsoku w:val="0"/>
              <w:overflowPunct w:val="0"/>
              <w:autoSpaceDE w:val="0"/>
              <w:autoSpaceDN w:val="0"/>
              <w:spacing w:line="318" w:lineRule="atLeast"/>
              <w:rPr>
                <w:rFonts w:hAnsi="Times New Roman" w:cs="Times New Roman"/>
              </w:rPr>
            </w:pPr>
          </w:p>
          <w:p w14:paraId="649246D4" w14:textId="77777777" w:rsidR="00357FC4" w:rsidRDefault="00357FC4">
            <w:pPr>
              <w:kinsoku w:val="0"/>
              <w:overflowPunct w:val="0"/>
              <w:autoSpaceDE w:val="0"/>
              <w:autoSpaceDN w:val="0"/>
              <w:spacing w:line="318" w:lineRule="atLeast"/>
              <w:rPr>
                <w:rFonts w:hAnsi="Times New Roman" w:cs="Times New Roman"/>
              </w:rPr>
            </w:pPr>
          </w:p>
        </w:tc>
        <w:tc>
          <w:tcPr>
            <w:tcW w:w="1157" w:type="dxa"/>
            <w:tcBorders>
              <w:top w:val="single" w:sz="4" w:space="0" w:color="000000"/>
              <w:left w:val="single" w:sz="4" w:space="0" w:color="000000"/>
              <w:bottom w:val="nil"/>
              <w:right w:val="single" w:sz="4" w:space="0" w:color="000000"/>
            </w:tcBorders>
          </w:tcPr>
          <w:p w14:paraId="5AB423EE" w14:textId="77777777" w:rsidR="00357FC4" w:rsidRDefault="00357FC4">
            <w:pPr>
              <w:kinsoku w:val="0"/>
              <w:overflowPunct w:val="0"/>
              <w:autoSpaceDE w:val="0"/>
              <w:autoSpaceDN w:val="0"/>
              <w:spacing w:line="318" w:lineRule="atLeast"/>
              <w:rPr>
                <w:rFonts w:hAnsi="Times New Roman" w:cs="Times New Roman"/>
              </w:rPr>
            </w:pPr>
          </w:p>
          <w:p w14:paraId="4BD35766"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1928" w:type="dxa"/>
            <w:tcBorders>
              <w:top w:val="single" w:sz="4" w:space="0" w:color="000000"/>
              <w:left w:val="single" w:sz="4" w:space="0" w:color="000000"/>
              <w:bottom w:val="nil"/>
              <w:right w:val="single" w:sz="4" w:space="0" w:color="000000"/>
            </w:tcBorders>
          </w:tcPr>
          <w:p w14:paraId="05CCBA27" w14:textId="77777777" w:rsidR="00357FC4" w:rsidRDefault="00357FC4">
            <w:pPr>
              <w:kinsoku w:val="0"/>
              <w:overflowPunct w:val="0"/>
              <w:autoSpaceDE w:val="0"/>
              <w:autoSpaceDN w:val="0"/>
              <w:spacing w:line="318" w:lineRule="atLeast"/>
              <w:rPr>
                <w:rFonts w:hAnsi="Times New Roman" w:cs="Times New Roman"/>
              </w:rPr>
            </w:pPr>
          </w:p>
          <w:p w14:paraId="1A0E1255" w14:textId="77777777" w:rsidR="00357FC4" w:rsidRDefault="00357FC4">
            <w:pPr>
              <w:kinsoku w:val="0"/>
              <w:overflowPunct w:val="0"/>
              <w:autoSpaceDE w:val="0"/>
              <w:autoSpaceDN w:val="0"/>
              <w:spacing w:line="318" w:lineRule="atLeast"/>
              <w:rPr>
                <w:rFonts w:hAnsi="Times New Roman" w:cs="Times New Roman"/>
              </w:rPr>
            </w:pPr>
          </w:p>
        </w:tc>
      </w:tr>
      <w:tr w:rsidR="00357FC4" w14:paraId="2665E546" w14:textId="77777777">
        <w:tc>
          <w:tcPr>
            <w:tcW w:w="3470" w:type="dxa"/>
            <w:tcBorders>
              <w:top w:val="single" w:sz="4" w:space="0" w:color="000000"/>
              <w:left w:val="single" w:sz="4" w:space="0" w:color="000000"/>
              <w:bottom w:val="nil"/>
              <w:right w:val="single" w:sz="4" w:space="0" w:color="000000"/>
            </w:tcBorders>
          </w:tcPr>
          <w:p w14:paraId="025F2EF0" w14:textId="77777777" w:rsidR="00357FC4" w:rsidRDefault="00357FC4">
            <w:pPr>
              <w:kinsoku w:val="0"/>
              <w:overflowPunct w:val="0"/>
              <w:autoSpaceDE w:val="0"/>
              <w:autoSpaceDN w:val="0"/>
              <w:spacing w:line="318" w:lineRule="atLeast"/>
              <w:rPr>
                <w:rFonts w:hAnsi="Times New Roman" w:cs="Times New Roman"/>
              </w:rPr>
            </w:pPr>
          </w:p>
          <w:p w14:paraId="18986935" w14:textId="77777777" w:rsidR="00357FC4" w:rsidRDefault="00357FC4">
            <w:pPr>
              <w:kinsoku w:val="0"/>
              <w:overflowPunct w:val="0"/>
              <w:autoSpaceDE w:val="0"/>
              <w:autoSpaceDN w:val="0"/>
              <w:spacing w:line="318" w:lineRule="atLeast"/>
              <w:rPr>
                <w:rFonts w:hAnsi="Times New Roman" w:cs="Times New Roman"/>
              </w:rPr>
            </w:pPr>
          </w:p>
        </w:tc>
        <w:tc>
          <w:tcPr>
            <w:tcW w:w="1542" w:type="dxa"/>
            <w:tcBorders>
              <w:top w:val="single" w:sz="4" w:space="0" w:color="000000"/>
              <w:left w:val="single" w:sz="4" w:space="0" w:color="000000"/>
              <w:bottom w:val="nil"/>
              <w:right w:val="single" w:sz="4" w:space="0" w:color="000000"/>
            </w:tcBorders>
          </w:tcPr>
          <w:p w14:paraId="2A08DCB1" w14:textId="77777777" w:rsidR="00357FC4" w:rsidRDefault="00357FC4">
            <w:pPr>
              <w:kinsoku w:val="0"/>
              <w:overflowPunct w:val="0"/>
              <w:autoSpaceDE w:val="0"/>
              <w:autoSpaceDN w:val="0"/>
              <w:spacing w:line="318" w:lineRule="atLeast"/>
              <w:rPr>
                <w:rFonts w:hAnsi="Times New Roman" w:cs="Times New Roman"/>
              </w:rPr>
            </w:pPr>
          </w:p>
          <w:p w14:paraId="310732E4" w14:textId="77777777" w:rsidR="00357FC4" w:rsidRDefault="00357FC4">
            <w:pPr>
              <w:kinsoku w:val="0"/>
              <w:overflowPunct w:val="0"/>
              <w:autoSpaceDE w:val="0"/>
              <w:autoSpaceDN w:val="0"/>
              <w:spacing w:line="318" w:lineRule="atLeast"/>
              <w:rPr>
                <w:rFonts w:hAnsi="Times New Roman" w:cs="Times New Roman"/>
              </w:rPr>
            </w:pPr>
          </w:p>
        </w:tc>
        <w:tc>
          <w:tcPr>
            <w:tcW w:w="578" w:type="dxa"/>
            <w:tcBorders>
              <w:top w:val="single" w:sz="4" w:space="0" w:color="000000"/>
              <w:left w:val="single" w:sz="4" w:space="0" w:color="000000"/>
              <w:bottom w:val="nil"/>
              <w:right w:val="single" w:sz="4" w:space="0" w:color="000000"/>
            </w:tcBorders>
          </w:tcPr>
          <w:p w14:paraId="7C381E54" w14:textId="77777777" w:rsidR="00357FC4" w:rsidRDefault="00357FC4">
            <w:pPr>
              <w:kinsoku w:val="0"/>
              <w:overflowPunct w:val="0"/>
              <w:autoSpaceDE w:val="0"/>
              <w:autoSpaceDN w:val="0"/>
              <w:spacing w:line="318" w:lineRule="atLeast"/>
              <w:rPr>
                <w:rFonts w:hAnsi="Times New Roman" w:cs="Times New Roman"/>
              </w:rPr>
            </w:pPr>
          </w:p>
          <w:p w14:paraId="0FF083FD" w14:textId="77777777" w:rsidR="00357FC4" w:rsidRDefault="00357FC4">
            <w:pPr>
              <w:kinsoku w:val="0"/>
              <w:overflowPunct w:val="0"/>
              <w:autoSpaceDE w:val="0"/>
              <w:autoSpaceDN w:val="0"/>
              <w:spacing w:line="318" w:lineRule="atLeast"/>
              <w:rPr>
                <w:rFonts w:hAnsi="Times New Roman" w:cs="Times New Roman"/>
              </w:rPr>
            </w:pPr>
          </w:p>
        </w:tc>
        <w:tc>
          <w:tcPr>
            <w:tcW w:w="1157" w:type="dxa"/>
            <w:tcBorders>
              <w:top w:val="single" w:sz="4" w:space="0" w:color="000000"/>
              <w:left w:val="single" w:sz="4" w:space="0" w:color="000000"/>
              <w:bottom w:val="nil"/>
              <w:right w:val="single" w:sz="4" w:space="0" w:color="000000"/>
            </w:tcBorders>
          </w:tcPr>
          <w:p w14:paraId="190443F9" w14:textId="77777777" w:rsidR="00357FC4" w:rsidRDefault="00357FC4">
            <w:pPr>
              <w:kinsoku w:val="0"/>
              <w:overflowPunct w:val="0"/>
              <w:autoSpaceDE w:val="0"/>
              <w:autoSpaceDN w:val="0"/>
              <w:spacing w:line="318" w:lineRule="atLeast"/>
              <w:rPr>
                <w:rFonts w:hAnsi="Times New Roman" w:cs="Times New Roman"/>
              </w:rPr>
            </w:pPr>
          </w:p>
          <w:p w14:paraId="53B070BC"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tc>
        <w:tc>
          <w:tcPr>
            <w:tcW w:w="1928" w:type="dxa"/>
            <w:tcBorders>
              <w:top w:val="single" w:sz="4" w:space="0" w:color="000000"/>
              <w:left w:val="single" w:sz="4" w:space="0" w:color="000000"/>
              <w:bottom w:val="nil"/>
              <w:right w:val="single" w:sz="4" w:space="0" w:color="000000"/>
            </w:tcBorders>
          </w:tcPr>
          <w:p w14:paraId="32E1CEDD" w14:textId="77777777" w:rsidR="00357FC4" w:rsidRDefault="00357FC4">
            <w:pPr>
              <w:kinsoku w:val="0"/>
              <w:overflowPunct w:val="0"/>
              <w:autoSpaceDE w:val="0"/>
              <w:autoSpaceDN w:val="0"/>
              <w:spacing w:line="318" w:lineRule="atLeast"/>
              <w:rPr>
                <w:rFonts w:hAnsi="Times New Roman" w:cs="Times New Roman"/>
              </w:rPr>
            </w:pPr>
          </w:p>
          <w:p w14:paraId="1BC9C3B6" w14:textId="77777777" w:rsidR="00357FC4" w:rsidRDefault="00357FC4">
            <w:pPr>
              <w:kinsoku w:val="0"/>
              <w:overflowPunct w:val="0"/>
              <w:autoSpaceDE w:val="0"/>
              <w:autoSpaceDN w:val="0"/>
              <w:spacing w:line="318" w:lineRule="atLeast"/>
              <w:rPr>
                <w:rFonts w:hAnsi="Times New Roman" w:cs="Times New Roman"/>
              </w:rPr>
            </w:pPr>
          </w:p>
        </w:tc>
      </w:tr>
      <w:tr w:rsidR="00357FC4" w14:paraId="6A2A3C42" w14:textId="77777777">
        <w:tc>
          <w:tcPr>
            <w:tcW w:w="3470" w:type="dxa"/>
            <w:tcBorders>
              <w:top w:val="single" w:sz="4" w:space="0" w:color="000000"/>
              <w:left w:val="single" w:sz="4" w:space="0" w:color="000000"/>
              <w:bottom w:val="single" w:sz="4" w:space="0" w:color="000000"/>
              <w:right w:val="single" w:sz="4" w:space="0" w:color="000000"/>
            </w:tcBorders>
          </w:tcPr>
          <w:p w14:paraId="2E198533" w14:textId="77777777" w:rsidR="00357FC4" w:rsidRDefault="00357FC4">
            <w:pPr>
              <w:kinsoku w:val="0"/>
              <w:overflowPunct w:val="0"/>
              <w:autoSpaceDE w:val="0"/>
              <w:autoSpaceDN w:val="0"/>
              <w:spacing w:line="318" w:lineRule="atLeast"/>
              <w:rPr>
                <w:rFonts w:hAnsi="Times New Roman" w:cs="Times New Roman"/>
              </w:rPr>
            </w:pPr>
          </w:p>
          <w:p w14:paraId="2417B60B" w14:textId="77777777" w:rsidR="00357FC4" w:rsidRDefault="00357FC4">
            <w:pPr>
              <w:kinsoku w:val="0"/>
              <w:overflowPunct w:val="0"/>
              <w:autoSpaceDE w:val="0"/>
              <w:autoSpaceDN w:val="0"/>
              <w:spacing w:line="318" w:lineRule="atLeast"/>
              <w:rPr>
                <w:rFonts w:hAnsi="Times New Roman" w:cs="Times New Roman"/>
              </w:rPr>
            </w:pPr>
          </w:p>
          <w:p w14:paraId="3CAF8688" w14:textId="77777777" w:rsidR="00357FC4" w:rsidRDefault="00357FC4">
            <w:pPr>
              <w:kinsoku w:val="0"/>
              <w:overflowPunct w:val="0"/>
              <w:autoSpaceDE w:val="0"/>
              <w:autoSpaceDN w:val="0"/>
              <w:spacing w:line="318" w:lineRule="atLeast"/>
              <w:rPr>
                <w:rFonts w:hAnsi="Times New Roman" w:cs="Times New Roman"/>
              </w:rPr>
            </w:pPr>
          </w:p>
        </w:tc>
        <w:tc>
          <w:tcPr>
            <w:tcW w:w="1542" w:type="dxa"/>
            <w:tcBorders>
              <w:top w:val="single" w:sz="4" w:space="0" w:color="000000"/>
              <w:left w:val="single" w:sz="4" w:space="0" w:color="000000"/>
              <w:bottom w:val="single" w:sz="4" w:space="0" w:color="000000"/>
              <w:right w:val="single" w:sz="4" w:space="0" w:color="000000"/>
            </w:tcBorders>
          </w:tcPr>
          <w:p w14:paraId="34C8F4A3" w14:textId="77777777" w:rsidR="00357FC4" w:rsidRDefault="00357FC4">
            <w:pPr>
              <w:kinsoku w:val="0"/>
              <w:overflowPunct w:val="0"/>
              <w:autoSpaceDE w:val="0"/>
              <w:autoSpaceDN w:val="0"/>
              <w:spacing w:line="318" w:lineRule="atLeast"/>
              <w:rPr>
                <w:rFonts w:hAnsi="Times New Roman" w:cs="Times New Roman"/>
              </w:rPr>
            </w:pPr>
          </w:p>
          <w:p w14:paraId="1C5DD3E7" w14:textId="77777777" w:rsidR="00357FC4" w:rsidRDefault="00357FC4">
            <w:pPr>
              <w:kinsoku w:val="0"/>
              <w:overflowPunct w:val="0"/>
              <w:autoSpaceDE w:val="0"/>
              <w:autoSpaceDN w:val="0"/>
              <w:spacing w:line="318" w:lineRule="atLeast"/>
              <w:rPr>
                <w:rFonts w:hAnsi="Times New Roman" w:cs="Times New Roman"/>
              </w:rPr>
            </w:pPr>
          </w:p>
          <w:p w14:paraId="569711B8" w14:textId="77777777" w:rsidR="00357FC4" w:rsidRDefault="00357FC4">
            <w:pPr>
              <w:kinsoku w:val="0"/>
              <w:overflowPunct w:val="0"/>
              <w:autoSpaceDE w:val="0"/>
              <w:autoSpaceDN w:val="0"/>
              <w:spacing w:line="318" w:lineRule="atLeast"/>
              <w:rPr>
                <w:rFonts w:hAnsi="Times New Roman" w:cs="Times New Roman"/>
              </w:rPr>
            </w:pPr>
          </w:p>
        </w:tc>
        <w:tc>
          <w:tcPr>
            <w:tcW w:w="578" w:type="dxa"/>
            <w:tcBorders>
              <w:top w:val="single" w:sz="4" w:space="0" w:color="000000"/>
              <w:left w:val="single" w:sz="4" w:space="0" w:color="000000"/>
              <w:bottom w:val="single" w:sz="4" w:space="0" w:color="000000"/>
              <w:right w:val="single" w:sz="4" w:space="0" w:color="000000"/>
            </w:tcBorders>
          </w:tcPr>
          <w:p w14:paraId="7C8FA0A6" w14:textId="77777777" w:rsidR="00357FC4" w:rsidRDefault="00357FC4">
            <w:pPr>
              <w:kinsoku w:val="0"/>
              <w:overflowPunct w:val="0"/>
              <w:autoSpaceDE w:val="0"/>
              <w:autoSpaceDN w:val="0"/>
              <w:spacing w:line="318" w:lineRule="atLeast"/>
              <w:rPr>
                <w:rFonts w:hAnsi="Times New Roman" w:cs="Times New Roman"/>
              </w:rPr>
            </w:pPr>
          </w:p>
          <w:p w14:paraId="2D12F438" w14:textId="77777777" w:rsidR="00357FC4" w:rsidRDefault="00357FC4">
            <w:pPr>
              <w:kinsoku w:val="0"/>
              <w:overflowPunct w:val="0"/>
              <w:autoSpaceDE w:val="0"/>
              <w:autoSpaceDN w:val="0"/>
              <w:spacing w:line="318" w:lineRule="atLeast"/>
              <w:rPr>
                <w:rFonts w:hAnsi="Times New Roman" w:cs="Times New Roman"/>
              </w:rPr>
            </w:pPr>
          </w:p>
          <w:p w14:paraId="4B2FE22F" w14:textId="77777777" w:rsidR="00357FC4" w:rsidRDefault="00357FC4">
            <w:pPr>
              <w:kinsoku w:val="0"/>
              <w:overflowPunct w:val="0"/>
              <w:autoSpaceDE w:val="0"/>
              <w:autoSpaceDN w:val="0"/>
              <w:spacing w:line="318" w:lineRule="atLeast"/>
              <w:rPr>
                <w:rFonts w:hAnsi="Times New Roman" w:cs="Times New Roman"/>
              </w:rPr>
            </w:pPr>
          </w:p>
        </w:tc>
        <w:tc>
          <w:tcPr>
            <w:tcW w:w="1157" w:type="dxa"/>
            <w:tcBorders>
              <w:top w:val="single" w:sz="4" w:space="0" w:color="000000"/>
              <w:left w:val="single" w:sz="4" w:space="0" w:color="000000"/>
              <w:bottom w:val="single" w:sz="4" w:space="0" w:color="000000"/>
              <w:right w:val="single" w:sz="4" w:space="0" w:color="000000"/>
            </w:tcBorders>
          </w:tcPr>
          <w:p w14:paraId="0704F6C0" w14:textId="77777777" w:rsidR="00357FC4" w:rsidRDefault="00357FC4">
            <w:pPr>
              <w:kinsoku w:val="0"/>
              <w:overflowPunct w:val="0"/>
              <w:autoSpaceDE w:val="0"/>
              <w:autoSpaceDN w:val="0"/>
              <w:spacing w:line="318" w:lineRule="atLeast"/>
              <w:rPr>
                <w:rFonts w:hAnsi="Times New Roman" w:cs="Times New Roman"/>
              </w:rPr>
            </w:pPr>
          </w:p>
          <w:p w14:paraId="647AD6C6" w14:textId="77777777" w:rsidR="00357FC4" w:rsidRDefault="00357FC4">
            <w:pPr>
              <w:kinsoku w:val="0"/>
              <w:overflowPunct w:val="0"/>
              <w:autoSpaceDE w:val="0"/>
              <w:autoSpaceDN w:val="0"/>
              <w:spacing w:line="318" w:lineRule="atLeast"/>
              <w:rPr>
                <w:rFonts w:hAnsi="Times New Roman" w:cs="Times New Roman"/>
              </w:rPr>
            </w:pPr>
            <w:r>
              <w:t xml:space="preserve">        </w:t>
            </w:r>
            <w:r>
              <w:rPr>
                <w:rFonts w:hint="eastAsia"/>
              </w:rPr>
              <w:t>名</w:t>
            </w:r>
          </w:p>
          <w:p w14:paraId="578E5E84" w14:textId="77777777" w:rsidR="00357FC4" w:rsidRDefault="00357FC4">
            <w:pPr>
              <w:kinsoku w:val="0"/>
              <w:overflowPunct w:val="0"/>
              <w:autoSpaceDE w:val="0"/>
              <w:autoSpaceDN w:val="0"/>
              <w:spacing w:line="318" w:lineRule="atLeast"/>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0BCCE013" w14:textId="77777777" w:rsidR="00357FC4" w:rsidRDefault="00357FC4">
            <w:pPr>
              <w:kinsoku w:val="0"/>
              <w:overflowPunct w:val="0"/>
              <w:autoSpaceDE w:val="0"/>
              <w:autoSpaceDN w:val="0"/>
              <w:spacing w:line="318" w:lineRule="atLeast"/>
              <w:rPr>
                <w:rFonts w:hAnsi="Times New Roman" w:cs="Times New Roman"/>
              </w:rPr>
            </w:pPr>
          </w:p>
          <w:p w14:paraId="4DBCDE84" w14:textId="77777777" w:rsidR="00357FC4" w:rsidRDefault="00357FC4">
            <w:pPr>
              <w:kinsoku w:val="0"/>
              <w:overflowPunct w:val="0"/>
              <w:autoSpaceDE w:val="0"/>
              <w:autoSpaceDN w:val="0"/>
              <w:spacing w:line="318" w:lineRule="atLeast"/>
              <w:rPr>
                <w:rFonts w:hAnsi="Times New Roman" w:cs="Times New Roman"/>
              </w:rPr>
            </w:pPr>
          </w:p>
          <w:p w14:paraId="61B14ED5" w14:textId="77777777" w:rsidR="00357FC4" w:rsidRDefault="00357FC4">
            <w:pPr>
              <w:kinsoku w:val="0"/>
              <w:overflowPunct w:val="0"/>
              <w:autoSpaceDE w:val="0"/>
              <w:autoSpaceDN w:val="0"/>
              <w:spacing w:line="318" w:lineRule="atLeast"/>
              <w:rPr>
                <w:rFonts w:hAnsi="Times New Roman" w:cs="Times New Roman"/>
              </w:rPr>
            </w:pPr>
          </w:p>
        </w:tc>
      </w:tr>
    </w:tbl>
    <w:p w14:paraId="7156ABFB" w14:textId="77777777" w:rsidR="00357FC4" w:rsidRDefault="00357FC4">
      <w:pPr>
        <w:adjustRightInd/>
        <w:spacing w:line="366" w:lineRule="exact"/>
        <w:rPr>
          <w:rFonts w:hAnsi="Times New Roman" w:cs="Times New Roman"/>
        </w:rPr>
      </w:pPr>
      <w:r>
        <w:rPr>
          <w:rFonts w:hAnsi="Times New Roman" w:cs="Times New Roman"/>
          <w:color w:val="auto"/>
          <w:sz w:val="24"/>
          <w:szCs w:val="24"/>
        </w:rPr>
        <w:br w:type="page"/>
      </w:r>
      <w:r>
        <w:rPr>
          <w:rFonts w:hint="eastAsia"/>
          <w:sz w:val="24"/>
          <w:szCs w:val="24"/>
        </w:rPr>
        <w:lastRenderedPageBreak/>
        <w:t>Ⅲ．エネルギーの使用の合理化に関し顕著な成果を挙げた実績</w:t>
      </w:r>
    </w:p>
    <w:p w14:paraId="2510ADA1" w14:textId="77777777" w:rsidR="00357FC4" w:rsidRDefault="00357FC4">
      <w:pPr>
        <w:adjustRightInd/>
        <w:rPr>
          <w:rFonts w:hAnsi="Times New Roman" w:cs="Times New Roman"/>
        </w:rPr>
      </w:pPr>
    </w:p>
    <w:p w14:paraId="0BE1AD44" w14:textId="571F489F" w:rsidR="00357FC4" w:rsidRDefault="00357FC4">
      <w:pPr>
        <w:adjustRightInd/>
        <w:rPr>
          <w:rFonts w:hAnsi="Times New Roman" w:cs="Times New Roman"/>
        </w:rPr>
      </w:pPr>
      <w:r>
        <w:t xml:space="preserve"> </w:t>
      </w:r>
      <w:r>
        <w:rPr>
          <w:rFonts w:hint="eastAsia"/>
        </w:rPr>
        <w:t xml:space="preserve">　過去３年間について、主要なものを</w:t>
      </w:r>
      <w:r w:rsidR="003D018B">
        <w:rPr>
          <w:rFonts w:hint="eastAsia"/>
        </w:rPr>
        <w:t>５</w:t>
      </w:r>
      <w:r>
        <w:rPr>
          <w:rFonts w:hint="eastAsia"/>
        </w:rPr>
        <w:t>項目以内で記載すること。</w:t>
      </w:r>
    </w:p>
    <w:p w14:paraId="6BC0D0E2" w14:textId="77777777" w:rsidR="00357FC4" w:rsidRDefault="00357FC4">
      <w:pPr>
        <w:adjustRightInd/>
        <w:rPr>
          <w:rFonts w:hAnsi="Times New Roman" w:cs="Times New Roman"/>
        </w:rPr>
      </w:pPr>
      <w:r>
        <w:t xml:space="preserve">   </w:t>
      </w:r>
      <w:r>
        <w:rPr>
          <w:rFonts w:hint="eastAsia"/>
        </w:rPr>
        <w:t>なお、特に顕著な成果を挙げた事項について２項目を、別紙の様式により具体的に記載すること。</w:t>
      </w:r>
    </w:p>
    <w:p w14:paraId="5F1A5D5E" w14:textId="77777777" w:rsidR="00357FC4" w:rsidRDefault="00357FC4">
      <w:pPr>
        <w:adjustRightInd/>
        <w:rPr>
          <w:rFonts w:hAnsi="Times New Roman" w:cs="Times New Roman"/>
        </w:rPr>
      </w:pP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9"/>
        <w:gridCol w:w="4048"/>
        <w:gridCol w:w="4048"/>
      </w:tblGrid>
      <w:tr w:rsidR="00357FC4" w14:paraId="1CF61D6F" w14:textId="77777777">
        <w:tc>
          <w:tcPr>
            <w:tcW w:w="579" w:type="dxa"/>
            <w:tcBorders>
              <w:top w:val="single" w:sz="4" w:space="0" w:color="000000"/>
              <w:left w:val="single" w:sz="4" w:space="0" w:color="000000"/>
              <w:bottom w:val="nil"/>
              <w:right w:val="single" w:sz="4" w:space="0" w:color="000000"/>
            </w:tcBorders>
          </w:tcPr>
          <w:p w14:paraId="117CD550" w14:textId="77777777" w:rsidR="00357FC4" w:rsidRDefault="00357FC4">
            <w:pPr>
              <w:kinsoku w:val="0"/>
              <w:overflowPunct w:val="0"/>
              <w:autoSpaceDE w:val="0"/>
              <w:autoSpaceDN w:val="0"/>
              <w:spacing w:line="212" w:lineRule="exact"/>
              <w:rPr>
                <w:rFonts w:hAnsi="Times New Roman" w:cs="Times New Roman"/>
              </w:rPr>
            </w:pPr>
          </w:p>
          <w:p w14:paraId="7D1022B2" w14:textId="77777777" w:rsidR="00357FC4" w:rsidRDefault="00357FC4">
            <w:pPr>
              <w:kinsoku w:val="0"/>
              <w:overflowPunct w:val="0"/>
              <w:autoSpaceDE w:val="0"/>
              <w:autoSpaceDN w:val="0"/>
              <w:spacing w:line="318" w:lineRule="exact"/>
              <w:rPr>
                <w:rFonts w:hAnsi="Times New Roman" w:cs="Times New Roman"/>
              </w:rPr>
            </w:pPr>
            <w:r>
              <w:rPr>
                <w:rFonts w:hint="eastAsia"/>
              </w:rPr>
              <w:t>年度</w:t>
            </w:r>
          </w:p>
        </w:tc>
        <w:tc>
          <w:tcPr>
            <w:tcW w:w="4048" w:type="dxa"/>
            <w:tcBorders>
              <w:top w:val="single" w:sz="4" w:space="0" w:color="000000"/>
              <w:left w:val="single" w:sz="4" w:space="0" w:color="000000"/>
              <w:bottom w:val="nil"/>
              <w:right w:val="single" w:sz="4" w:space="0" w:color="000000"/>
            </w:tcBorders>
          </w:tcPr>
          <w:p w14:paraId="6F0FEF30" w14:textId="77777777" w:rsidR="00357FC4" w:rsidRDefault="00357FC4">
            <w:pPr>
              <w:kinsoku w:val="0"/>
              <w:overflowPunct w:val="0"/>
              <w:autoSpaceDE w:val="0"/>
              <w:autoSpaceDN w:val="0"/>
              <w:spacing w:line="212" w:lineRule="exact"/>
              <w:rPr>
                <w:rFonts w:hAnsi="Times New Roman" w:cs="Times New Roman"/>
              </w:rPr>
            </w:pPr>
          </w:p>
          <w:p w14:paraId="5157ED43" w14:textId="77777777" w:rsidR="00357FC4" w:rsidRDefault="00357FC4">
            <w:pPr>
              <w:kinsoku w:val="0"/>
              <w:overflowPunct w:val="0"/>
              <w:autoSpaceDE w:val="0"/>
              <w:autoSpaceDN w:val="0"/>
              <w:spacing w:line="318" w:lineRule="exact"/>
              <w:rPr>
                <w:rFonts w:hAnsi="Times New Roman" w:cs="Times New Roman"/>
              </w:rPr>
            </w:pPr>
            <w:r>
              <w:rPr>
                <w:rFonts w:hint="eastAsia"/>
              </w:rPr>
              <w:t xml:space="preserve">　　　　　項　　　　　　　　目　　　　　</w:t>
            </w:r>
          </w:p>
        </w:tc>
        <w:tc>
          <w:tcPr>
            <w:tcW w:w="4048" w:type="dxa"/>
            <w:tcBorders>
              <w:top w:val="single" w:sz="4" w:space="0" w:color="000000"/>
              <w:left w:val="single" w:sz="4" w:space="0" w:color="000000"/>
              <w:bottom w:val="nil"/>
              <w:right w:val="single" w:sz="4" w:space="0" w:color="000000"/>
            </w:tcBorders>
          </w:tcPr>
          <w:p w14:paraId="353601AD" w14:textId="77777777" w:rsidR="00357FC4" w:rsidRDefault="00357FC4">
            <w:pPr>
              <w:kinsoku w:val="0"/>
              <w:overflowPunct w:val="0"/>
              <w:autoSpaceDE w:val="0"/>
              <w:autoSpaceDN w:val="0"/>
              <w:spacing w:line="212" w:lineRule="exact"/>
              <w:rPr>
                <w:rFonts w:hAnsi="Times New Roman" w:cs="Times New Roman"/>
              </w:rPr>
            </w:pPr>
          </w:p>
          <w:p w14:paraId="73EB179F" w14:textId="77777777" w:rsidR="00357FC4" w:rsidRDefault="00357FC4">
            <w:pPr>
              <w:kinsoku w:val="0"/>
              <w:overflowPunct w:val="0"/>
              <w:autoSpaceDE w:val="0"/>
              <w:autoSpaceDN w:val="0"/>
              <w:spacing w:line="318" w:lineRule="exact"/>
              <w:rPr>
                <w:rFonts w:hAnsi="Times New Roman" w:cs="Times New Roman"/>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改善内容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改善内容</w:t>
            </w:r>
            <w:r>
              <w:rPr>
                <w:rFonts w:hAnsi="Times New Roman" w:cs="Times New Roman"/>
                <w:color w:val="auto"/>
              </w:rPr>
              <w:fldChar w:fldCharType="end"/>
            </w:r>
            <w:r>
              <w:rPr>
                <w:rFonts w:hint="eastAsia"/>
              </w:rPr>
              <w:t xml:space="preserve">　　　　　</w:t>
            </w:r>
          </w:p>
        </w:tc>
      </w:tr>
      <w:tr w:rsidR="00357FC4" w14:paraId="78E4DBA5" w14:textId="77777777">
        <w:tc>
          <w:tcPr>
            <w:tcW w:w="579" w:type="dxa"/>
            <w:tcBorders>
              <w:top w:val="single" w:sz="4" w:space="0" w:color="000000"/>
              <w:left w:val="single" w:sz="4" w:space="0" w:color="000000"/>
              <w:bottom w:val="nil"/>
              <w:right w:val="single" w:sz="4" w:space="0" w:color="000000"/>
            </w:tcBorders>
          </w:tcPr>
          <w:p w14:paraId="28D3E9BE" w14:textId="77777777" w:rsidR="00357FC4" w:rsidRDefault="00357FC4">
            <w:pPr>
              <w:kinsoku w:val="0"/>
              <w:overflowPunct w:val="0"/>
              <w:autoSpaceDE w:val="0"/>
              <w:autoSpaceDN w:val="0"/>
              <w:spacing w:line="212" w:lineRule="exact"/>
              <w:rPr>
                <w:rFonts w:hAnsi="Times New Roman" w:cs="Times New Roman"/>
              </w:rPr>
            </w:pPr>
          </w:p>
          <w:p w14:paraId="64BADD43" w14:textId="77777777" w:rsidR="00357FC4" w:rsidRDefault="00357FC4">
            <w:pPr>
              <w:kinsoku w:val="0"/>
              <w:overflowPunct w:val="0"/>
              <w:autoSpaceDE w:val="0"/>
              <w:autoSpaceDN w:val="0"/>
              <w:spacing w:line="318" w:lineRule="atLeast"/>
              <w:rPr>
                <w:rFonts w:hAnsi="Times New Roman" w:cs="Times New Roman"/>
              </w:rPr>
            </w:pPr>
          </w:p>
          <w:p w14:paraId="6FC738DD" w14:textId="77777777" w:rsidR="00357FC4" w:rsidRDefault="00357FC4">
            <w:pPr>
              <w:kinsoku w:val="0"/>
              <w:overflowPunct w:val="0"/>
              <w:autoSpaceDE w:val="0"/>
              <w:autoSpaceDN w:val="0"/>
              <w:spacing w:line="318" w:lineRule="atLeast"/>
              <w:rPr>
                <w:rFonts w:hAnsi="Times New Roman" w:cs="Times New Roman"/>
              </w:rPr>
            </w:pPr>
          </w:p>
          <w:p w14:paraId="48DD7B35" w14:textId="77777777" w:rsidR="00357FC4" w:rsidRDefault="00357FC4">
            <w:pPr>
              <w:kinsoku w:val="0"/>
              <w:overflowPunct w:val="0"/>
              <w:autoSpaceDE w:val="0"/>
              <w:autoSpaceDN w:val="0"/>
              <w:spacing w:line="318" w:lineRule="atLeast"/>
              <w:rPr>
                <w:rFonts w:hAnsi="Times New Roman" w:cs="Times New Roman"/>
              </w:rPr>
            </w:pPr>
          </w:p>
          <w:p w14:paraId="73CC8315" w14:textId="77777777" w:rsidR="00357FC4" w:rsidRDefault="00357FC4">
            <w:pPr>
              <w:kinsoku w:val="0"/>
              <w:overflowPunct w:val="0"/>
              <w:autoSpaceDE w:val="0"/>
              <w:autoSpaceDN w:val="0"/>
              <w:spacing w:line="318" w:lineRule="atLeast"/>
              <w:rPr>
                <w:rFonts w:hAnsi="Times New Roman" w:cs="Times New Roman"/>
              </w:rPr>
            </w:pPr>
          </w:p>
          <w:p w14:paraId="07CDACE0" w14:textId="77777777" w:rsidR="00357FC4" w:rsidRDefault="00357FC4">
            <w:pPr>
              <w:kinsoku w:val="0"/>
              <w:overflowPunct w:val="0"/>
              <w:autoSpaceDE w:val="0"/>
              <w:autoSpaceDN w:val="0"/>
              <w:spacing w:line="318" w:lineRule="atLeast"/>
              <w:rPr>
                <w:rFonts w:hAnsi="Times New Roman" w:cs="Times New Roman"/>
              </w:rPr>
            </w:pPr>
          </w:p>
          <w:p w14:paraId="786DC4BE" w14:textId="77777777" w:rsidR="00357FC4" w:rsidRDefault="00357FC4">
            <w:pPr>
              <w:kinsoku w:val="0"/>
              <w:overflowPunct w:val="0"/>
              <w:autoSpaceDE w:val="0"/>
              <w:autoSpaceDN w:val="0"/>
              <w:spacing w:line="318" w:lineRule="atLeast"/>
              <w:rPr>
                <w:rFonts w:hAnsi="Times New Roman" w:cs="Times New Roman"/>
              </w:rPr>
            </w:pPr>
          </w:p>
        </w:tc>
        <w:tc>
          <w:tcPr>
            <w:tcW w:w="4048" w:type="dxa"/>
            <w:tcBorders>
              <w:top w:val="single" w:sz="4" w:space="0" w:color="000000"/>
              <w:left w:val="single" w:sz="4" w:space="0" w:color="000000"/>
              <w:bottom w:val="nil"/>
              <w:right w:val="single" w:sz="4" w:space="0" w:color="000000"/>
            </w:tcBorders>
          </w:tcPr>
          <w:p w14:paraId="2621B625" w14:textId="77777777" w:rsidR="00357FC4" w:rsidRDefault="00357FC4">
            <w:pPr>
              <w:kinsoku w:val="0"/>
              <w:overflowPunct w:val="0"/>
              <w:autoSpaceDE w:val="0"/>
              <w:autoSpaceDN w:val="0"/>
              <w:spacing w:line="212" w:lineRule="exact"/>
              <w:rPr>
                <w:rFonts w:hAnsi="Times New Roman" w:cs="Times New Roman"/>
              </w:rPr>
            </w:pPr>
          </w:p>
          <w:p w14:paraId="76556C80" w14:textId="77777777" w:rsidR="00357FC4" w:rsidRDefault="00357FC4">
            <w:pPr>
              <w:kinsoku w:val="0"/>
              <w:overflowPunct w:val="0"/>
              <w:autoSpaceDE w:val="0"/>
              <w:autoSpaceDN w:val="0"/>
              <w:spacing w:line="318" w:lineRule="atLeast"/>
              <w:rPr>
                <w:rFonts w:hAnsi="Times New Roman" w:cs="Times New Roman"/>
              </w:rPr>
            </w:pPr>
          </w:p>
          <w:p w14:paraId="46305A25" w14:textId="77777777" w:rsidR="00357FC4" w:rsidRDefault="00357FC4">
            <w:pPr>
              <w:kinsoku w:val="0"/>
              <w:overflowPunct w:val="0"/>
              <w:autoSpaceDE w:val="0"/>
              <w:autoSpaceDN w:val="0"/>
              <w:spacing w:line="318" w:lineRule="atLeast"/>
              <w:rPr>
                <w:rFonts w:hAnsi="Times New Roman" w:cs="Times New Roman"/>
              </w:rPr>
            </w:pPr>
          </w:p>
          <w:p w14:paraId="47FF09CB" w14:textId="77777777" w:rsidR="00357FC4" w:rsidRDefault="00357FC4">
            <w:pPr>
              <w:kinsoku w:val="0"/>
              <w:overflowPunct w:val="0"/>
              <w:autoSpaceDE w:val="0"/>
              <w:autoSpaceDN w:val="0"/>
              <w:spacing w:line="318" w:lineRule="atLeast"/>
              <w:rPr>
                <w:rFonts w:hAnsi="Times New Roman" w:cs="Times New Roman"/>
              </w:rPr>
            </w:pPr>
          </w:p>
          <w:p w14:paraId="1E278E1C" w14:textId="77777777" w:rsidR="00357FC4" w:rsidRDefault="00357FC4">
            <w:pPr>
              <w:kinsoku w:val="0"/>
              <w:overflowPunct w:val="0"/>
              <w:autoSpaceDE w:val="0"/>
              <w:autoSpaceDN w:val="0"/>
              <w:spacing w:line="318" w:lineRule="atLeast"/>
              <w:rPr>
                <w:rFonts w:hAnsi="Times New Roman" w:cs="Times New Roman"/>
              </w:rPr>
            </w:pPr>
          </w:p>
          <w:p w14:paraId="6E838815" w14:textId="77777777" w:rsidR="00357FC4" w:rsidRDefault="00357FC4">
            <w:pPr>
              <w:kinsoku w:val="0"/>
              <w:overflowPunct w:val="0"/>
              <w:autoSpaceDE w:val="0"/>
              <w:autoSpaceDN w:val="0"/>
              <w:spacing w:line="318" w:lineRule="atLeast"/>
              <w:rPr>
                <w:rFonts w:hAnsi="Times New Roman" w:cs="Times New Roman"/>
              </w:rPr>
            </w:pPr>
          </w:p>
          <w:p w14:paraId="47088B82" w14:textId="77777777" w:rsidR="00357FC4" w:rsidRDefault="00357FC4">
            <w:pPr>
              <w:kinsoku w:val="0"/>
              <w:overflowPunct w:val="0"/>
              <w:autoSpaceDE w:val="0"/>
              <w:autoSpaceDN w:val="0"/>
              <w:spacing w:line="318" w:lineRule="atLeast"/>
              <w:rPr>
                <w:rFonts w:hAnsi="Times New Roman" w:cs="Times New Roman"/>
              </w:rPr>
            </w:pPr>
          </w:p>
        </w:tc>
        <w:tc>
          <w:tcPr>
            <w:tcW w:w="4048" w:type="dxa"/>
            <w:tcBorders>
              <w:top w:val="single" w:sz="4" w:space="0" w:color="000000"/>
              <w:left w:val="single" w:sz="4" w:space="0" w:color="000000"/>
              <w:bottom w:val="nil"/>
              <w:right w:val="single" w:sz="4" w:space="0" w:color="000000"/>
            </w:tcBorders>
          </w:tcPr>
          <w:p w14:paraId="2DDCDA10" w14:textId="77777777" w:rsidR="00357FC4" w:rsidRDefault="00357FC4">
            <w:pPr>
              <w:kinsoku w:val="0"/>
              <w:overflowPunct w:val="0"/>
              <w:autoSpaceDE w:val="0"/>
              <w:autoSpaceDN w:val="0"/>
              <w:spacing w:line="212" w:lineRule="exact"/>
              <w:rPr>
                <w:rFonts w:hAnsi="Times New Roman" w:cs="Times New Roman"/>
              </w:rPr>
            </w:pPr>
          </w:p>
          <w:p w14:paraId="0CA65781" w14:textId="77777777" w:rsidR="00357FC4" w:rsidRDefault="00357FC4">
            <w:pPr>
              <w:kinsoku w:val="0"/>
              <w:overflowPunct w:val="0"/>
              <w:autoSpaceDE w:val="0"/>
              <w:autoSpaceDN w:val="0"/>
              <w:spacing w:line="318" w:lineRule="atLeast"/>
              <w:rPr>
                <w:rFonts w:hAnsi="Times New Roman" w:cs="Times New Roman"/>
              </w:rPr>
            </w:pPr>
          </w:p>
          <w:p w14:paraId="6477B279" w14:textId="77777777" w:rsidR="00357FC4" w:rsidRDefault="00357FC4">
            <w:pPr>
              <w:kinsoku w:val="0"/>
              <w:overflowPunct w:val="0"/>
              <w:autoSpaceDE w:val="0"/>
              <w:autoSpaceDN w:val="0"/>
              <w:spacing w:line="318" w:lineRule="atLeast"/>
              <w:rPr>
                <w:rFonts w:hAnsi="Times New Roman" w:cs="Times New Roman"/>
              </w:rPr>
            </w:pPr>
          </w:p>
          <w:p w14:paraId="5F06B827" w14:textId="77777777" w:rsidR="00357FC4" w:rsidRDefault="00357FC4">
            <w:pPr>
              <w:kinsoku w:val="0"/>
              <w:overflowPunct w:val="0"/>
              <w:autoSpaceDE w:val="0"/>
              <w:autoSpaceDN w:val="0"/>
              <w:spacing w:line="318" w:lineRule="atLeast"/>
              <w:rPr>
                <w:rFonts w:hAnsi="Times New Roman" w:cs="Times New Roman"/>
              </w:rPr>
            </w:pPr>
          </w:p>
          <w:p w14:paraId="1FD39519" w14:textId="77777777" w:rsidR="00357FC4" w:rsidRDefault="00357FC4">
            <w:pPr>
              <w:kinsoku w:val="0"/>
              <w:overflowPunct w:val="0"/>
              <w:autoSpaceDE w:val="0"/>
              <w:autoSpaceDN w:val="0"/>
              <w:spacing w:line="318" w:lineRule="atLeast"/>
              <w:rPr>
                <w:rFonts w:hAnsi="Times New Roman" w:cs="Times New Roman"/>
              </w:rPr>
            </w:pPr>
          </w:p>
          <w:p w14:paraId="130BAD43" w14:textId="77777777" w:rsidR="00357FC4" w:rsidRDefault="00357FC4">
            <w:pPr>
              <w:kinsoku w:val="0"/>
              <w:overflowPunct w:val="0"/>
              <w:autoSpaceDE w:val="0"/>
              <w:autoSpaceDN w:val="0"/>
              <w:spacing w:line="318" w:lineRule="atLeast"/>
              <w:rPr>
                <w:rFonts w:hAnsi="Times New Roman" w:cs="Times New Roman"/>
              </w:rPr>
            </w:pPr>
          </w:p>
          <w:p w14:paraId="42029A43" w14:textId="77777777" w:rsidR="00357FC4" w:rsidRDefault="00357FC4">
            <w:pPr>
              <w:kinsoku w:val="0"/>
              <w:overflowPunct w:val="0"/>
              <w:autoSpaceDE w:val="0"/>
              <w:autoSpaceDN w:val="0"/>
              <w:spacing w:line="318" w:lineRule="atLeast"/>
              <w:rPr>
                <w:rFonts w:hAnsi="Times New Roman" w:cs="Times New Roman"/>
              </w:rPr>
            </w:pPr>
          </w:p>
        </w:tc>
      </w:tr>
      <w:tr w:rsidR="00357FC4" w14:paraId="453928C5" w14:textId="77777777">
        <w:tc>
          <w:tcPr>
            <w:tcW w:w="579" w:type="dxa"/>
            <w:tcBorders>
              <w:top w:val="single" w:sz="4" w:space="0" w:color="000000"/>
              <w:left w:val="single" w:sz="4" w:space="0" w:color="000000"/>
              <w:bottom w:val="nil"/>
              <w:right w:val="single" w:sz="4" w:space="0" w:color="000000"/>
            </w:tcBorders>
          </w:tcPr>
          <w:p w14:paraId="7ECB4AF0" w14:textId="77777777" w:rsidR="00357FC4" w:rsidRDefault="00357FC4">
            <w:pPr>
              <w:kinsoku w:val="0"/>
              <w:overflowPunct w:val="0"/>
              <w:autoSpaceDE w:val="0"/>
              <w:autoSpaceDN w:val="0"/>
              <w:spacing w:line="318" w:lineRule="atLeast"/>
              <w:rPr>
                <w:rFonts w:hAnsi="Times New Roman" w:cs="Times New Roman"/>
              </w:rPr>
            </w:pPr>
          </w:p>
          <w:p w14:paraId="5806DF15" w14:textId="77777777" w:rsidR="00357FC4" w:rsidRDefault="00357FC4">
            <w:pPr>
              <w:kinsoku w:val="0"/>
              <w:overflowPunct w:val="0"/>
              <w:autoSpaceDE w:val="0"/>
              <w:autoSpaceDN w:val="0"/>
              <w:spacing w:line="318" w:lineRule="atLeast"/>
              <w:rPr>
                <w:rFonts w:hAnsi="Times New Roman" w:cs="Times New Roman"/>
              </w:rPr>
            </w:pPr>
          </w:p>
          <w:p w14:paraId="1AA91940" w14:textId="77777777" w:rsidR="00357FC4" w:rsidRDefault="00357FC4">
            <w:pPr>
              <w:kinsoku w:val="0"/>
              <w:overflowPunct w:val="0"/>
              <w:autoSpaceDE w:val="0"/>
              <w:autoSpaceDN w:val="0"/>
              <w:spacing w:line="318" w:lineRule="atLeast"/>
              <w:rPr>
                <w:rFonts w:hAnsi="Times New Roman" w:cs="Times New Roman"/>
              </w:rPr>
            </w:pPr>
          </w:p>
          <w:p w14:paraId="643A5FF3" w14:textId="77777777" w:rsidR="00357FC4" w:rsidRDefault="00357FC4">
            <w:pPr>
              <w:kinsoku w:val="0"/>
              <w:overflowPunct w:val="0"/>
              <w:autoSpaceDE w:val="0"/>
              <w:autoSpaceDN w:val="0"/>
              <w:spacing w:line="318" w:lineRule="atLeast"/>
              <w:rPr>
                <w:rFonts w:hAnsi="Times New Roman" w:cs="Times New Roman"/>
              </w:rPr>
            </w:pPr>
          </w:p>
          <w:p w14:paraId="2E7FD3DB" w14:textId="77777777" w:rsidR="00357FC4" w:rsidRDefault="00357FC4">
            <w:pPr>
              <w:kinsoku w:val="0"/>
              <w:overflowPunct w:val="0"/>
              <w:autoSpaceDE w:val="0"/>
              <w:autoSpaceDN w:val="0"/>
              <w:spacing w:line="318" w:lineRule="atLeast"/>
              <w:rPr>
                <w:rFonts w:hAnsi="Times New Roman" w:cs="Times New Roman"/>
              </w:rPr>
            </w:pPr>
          </w:p>
          <w:p w14:paraId="78EF4595" w14:textId="77777777" w:rsidR="00357FC4" w:rsidRDefault="00357FC4">
            <w:pPr>
              <w:kinsoku w:val="0"/>
              <w:overflowPunct w:val="0"/>
              <w:autoSpaceDE w:val="0"/>
              <w:autoSpaceDN w:val="0"/>
              <w:spacing w:line="318" w:lineRule="atLeast"/>
              <w:rPr>
                <w:rFonts w:hAnsi="Times New Roman" w:cs="Times New Roman"/>
              </w:rPr>
            </w:pPr>
          </w:p>
          <w:p w14:paraId="0E4D5AD8" w14:textId="77777777" w:rsidR="00357FC4" w:rsidRDefault="00357FC4">
            <w:pPr>
              <w:kinsoku w:val="0"/>
              <w:overflowPunct w:val="0"/>
              <w:autoSpaceDE w:val="0"/>
              <w:autoSpaceDN w:val="0"/>
              <w:spacing w:line="318" w:lineRule="atLeast"/>
              <w:rPr>
                <w:rFonts w:hAnsi="Times New Roman" w:cs="Times New Roman"/>
              </w:rPr>
            </w:pPr>
          </w:p>
        </w:tc>
        <w:tc>
          <w:tcPr>
            <w:tcW w:w="4048" w:type="dxa"/>
            <w:tcBorders>
              <w:top w:val="single" w:sz="4" w:space="0" w:color="000000"/>
              <w:left w:val="single" w:sz="4" w:space="0" w:color="000000"/>
              <w:bottom w:val="nil"/>
              <w:right w:val="single" w:sz="4" w:space="0" w:color="000000"/>
            </w:tcBorders>
          </w:tcPr>
          <w:p w14:paraId="48A2D1BB" w14:textId="77777777" w:rsidR="00357FC4" w:rsidRDefault="00357FC4">
            <w:pPr>
              <w:kinsoku w:val="0"/>
              <w:overflowPunct w:val="0"/>
              <w:autoSpaceDE w:val="0"/>
              <w:autoSpaceDN w:val="0"/>
              <w:spacing w:line="318" w:lineRule="atLeast"/>
              <w:rPr>
                <w:rFonts w:hAnsi="Times New Roman" w:cs="Times New Roman"/>
              </w:rPr>
            </w:pPr>
          </w:p>
          <w:p w14:paraId="2954D4CB" w14:textId="77777777" w:rsidR="00357FC4" w:rsidRDefault="00357FC4">
            <w:pPr>
              <w:kinsoku w:val="0"/>
              <w:overflowPunct w:val="0"/>
              <w:autoSpaceDE w:val="0"/>
              <w:autoSpaceDN w:val="0"/>
              <w:spacing w:line="318" w:lineRule="atLeast"/>
              <w:rPr>
                <w:rFonts w:hAnsi="Times New Roman" w:cs="Times New Roman"/>
              </w:rPr>
            </w:pPr>
          </w:p>
          <w:p w14:paraId="36742BC4" w14:textId="77777777" w:rsidR="00357FC4" w:rsidRDefault="00357FC4">
            <w:pPr>
              <w:kinsoku w:val="0"/>
              <w:overflowPunct w:val="0"/>
              <w:autoSpaceDE w:val="0"/>
              <w:autoSpaceDN w:val="0"/>
              <w:spacing w:line="318" w:lineRule="atLeast"/>
              <w:rPr>
                <w:rFonts w:hAnsi="Times New Roman" w:cs="Times New Roman"/>
              </w:rPr>
            </w:pPr>
          </w:p>
          <w:p w14:paraId="21BFC4A3" w14:textId="77777777" w:rsidR="00357FC4" w:rsidRDefault="00357FC4">
            <w:pPr>
              <w:kinsoku w:val="0"/>
              <w:overflowPunct w:val="0"/>
              <w:autoSpaceDE w:val="0"/>
              <w:autoSpaceDN w:val="0"/>
              <w:spacing w:line="318" w:lineRule="atLeast"/>
              <w:rPr>
                <w:rFonts w:hAnsi="Times New Roman" w:cs="Times New Roman"/>
              </w:rPr>
            </w:pPr>
          </w:p>
          <w:p w14:paraId="54E7712A" w14:textId="77777777" w:rsidR="00357FC4" w:rsidRDefault="00357FC4">
            <w:pPr>
              <w:kinsoku w:val="0"/>
              <w:overflowPunct w:val="0"/>
              <w:autoSpaceDE w:val="0"/>
              <w:autoSpaceDN w:val="0"/>
              <w:spacing w:line="318" w:lineRule="atLeast"/>
              <w:rPr>
                <w:rFonts w:hAnsi="Times New Roman" w:cs="Times New Roman"/>
              </w:rPr>
            </w:pPr>
          </w:p>
          <w:p w14:paraId="4DED2AD4" w14:textId="77777777" w:rsidR="00357FC4" w:rsidRDefault="00357FC4">
            <w:pPr>
              <w:kinsoku w:val="0"/>
              <w:overflowPunct w:val="0"/>
              <w:autoSpaceDE w:val="0"/>
              <w:autoSpaceDN w:val="0"/>
              <w:spacing w:line="318" w:lineRule="atLeast"/>
              <w:rPr>
                <w:rFonts w:hAnsi="Times New Roman" w:cs="Times New Roman"/>
              </w:rPr>
            </w:pPr>
          </w:p>
          <w:p w14:paraId="1E90E74D" w14:textId="77777777" w:rsidR="00357FC4" w:rsidRDefault="00357FC4">
            <w:pPr>
              <w:kinsoku w:val="0"/>
              <w:overflowPunct w:val="0"/>
              <w:autoSpaceDE w:val="0"/>
              <w:autoSpaceDN w:val="0"/>
              <w:spacing w:line="318" w:lineRule="atLeast"/>
              <w:rPr>
                <w:rFonts w:hAnsi="Times New Roman" w:cs="Times New Roman"/>
              </w:rPr>
            </w:pPr>
          </w:p>
        </w:tc>
        <w:tc>
          <w:tcPr>
            <w:tcW w:w="4048" w:type="dxa"/>
            <w:tcBorders>
              <w:top w:val="single" w:sz="4" w:space="0" w:color="000000"/>
              <w:left w:val="single" w:sz="4" w:space="0" w:color="000000"/>
              <w:bottom w:val="nil"/>
              <w:right w:val="single" w:sz="4" w:space="0" w:color="000000"/>
            </w:tcBorders>
          </w:tcPr>
          <w:p w14:paraId="3806381C" w14:textId="77777777" w:rsidR="00357FC4" w:rsidRDefault="00357FC4">
            <w:pPr>
              <w:kinsoku w:val="0"/>
              <w:overflowPunct w:val="0"/>
              <w:autoSpaceDE w:val="0"/>
              <w:autoSpaceDN w:val="0"/>
              <w:spacing w:line="318" w:lineRule="atLeast"/>
              <w:rPr>
                <w:rFonts w:hAnsi="Times New Roman" w:cs="Times New Roman"/>
              </w:rPr>
            </w:pPr>
          </w:p>
          <w:p w14:paraId="61A35A6B" w14:textId="77777777" w:rsidR="00357FC4" w:rsidRDefault="00357FC4">
            <w:pPr>
              <w:kinsoku w:val="0"/>
              <w:overflowPunct w:val="0"/>
              <w:autoSpaceDE w:val="0"/>
              <w:autoSpaceDN w:val="0"/>
              <w:spacing w:line="318" w:lineRule="atLeast"/>
              <w:rPr>
                <w:rFonts w:hAnsi="Times New Roman" w:cs="Times New Roman"/>
              </w:rPr>
            </w:pPr>
          </w:p>
          <w:p w14:paraId="52D0A951" w14:textId="77777777" w:rsidR="00357FC4" w:rsidRDefault="00357FC4">
            <w:pPr>
              <w:kinsoku w:val="0"/>
              <w:overflowPunct w:val="0"/>
              <w:autoSpaceDE w:val="0"/>
              <w:autoSpaceDN w:val="0"/>
              <w:spacing w:line="318" w:lineRule="atLeast"/>
              <w:rPr>
                <w:rFonts w:hAnsi="Times New Roman" w:cs="Times New Roman"/>
              </w:rPr>
            </w:pPr>
          </w:p>
          <w:p w14:paraId="29FC583A" w14:textId="77777777" w:rsidR="00357FC4" w:rsidRDefault="00357FC4">
            <w:pPr>
              <w:kinsoku w:val="0"/>
              <w:overflowPunct w:val="0"/>
              <w:autoSpaceDE w:val="0"/>
              <w:autoSpaceDN w:val="0"/>
              <w:spacing w:line="318" w:lineRule="atLeast"/>
              <w:rPr>
                <w:rFonts w:hAnsi="Times New Roman" w:cs="Times New Roman"/>
              </w:rPr>
            </w:pPr>
          </w:p>
          <w:p w14:paraId="50D16DB4" w14:textId="77777777" w:rsidR="00357FC4" w:rsidRDefault="00357FC4">
            <w:pPr>
              <w:kinsoku w:val="0"/>
              <w:overflowPunct w:val="0"/>
              <w:autoSpaceDE w:val="0"/>
              <w:autoSpaceDN w:val="0"/>
              <w:spacing w:line="318" w:lineRule="atLeast"/>
              <w:rPr>
                <w:rFonts w:hAnsi="Times New Roman" w:cs="Times New Roman"/>
              </w:rPr>
            </w:pPr>
          </w:p>
          <w:p w14:paraId="0D6A7AEB" w14:textId="77777777" w:rsidR="00357FC4" w:rsidRDefault="00357FC4">
            <w:pPr>
              <w:kinsoku w:val="0"/>
              <w:overflowPunct w:val="0"/>
              <w:autoSpaceDE w:val="0"/>
              <w:autoSpaceDN w:val="0"/>
              <w:spacing w:line="318" w:lineRule="atLeast"/>
              <w:rPr>
                <w:rFonts w:hAnsi="Times New Roman" w:cs="Times New Roman"/>
              </w:rPr>
            </w:pPr>
          </w:p>
          <w:p w14:paraId="48FA4BC2" w14:textId="77777777" w:rsidR="00357FC4" w:rsidRDefault="00357FC4">
            <w:pPr>
              <w:kinsoku w:val="0"/>
              <w:overflowPunct w:val="0"/>
              <w:autoSpaceDE w:val="0"/>
              <w:autoSpaceDN w:val="0"/>
              <w:spacing w:line="318" w:lineRule="atLeast"/>
              <w:rPr>
                <w:rFonts w:hAnsi="Times New Roman" w:cs="Times New Roman"/>
              </w:rPr>
            </w:pPr>
          </w:p>
        </w:tc>
      </w:tr>
      <w:tr w:rsidR="00357FC4" w14:paraId="2DA4B10D" w14:textId="77777777">
        <w:tc>
          <w:tcPr>
            <w:tcW w:w="579" w:type="dxa"/>
            <w:tcBorders>
              <w:top w:val="single" w:sz="4" w:space="0" w:color="000000"/>
              <w:left w:val="single" w:sz="4" w:space="0" w:color="000000"/>
              <w:bottom w:val="nil"/>
              <w:right w:val="single" w:sz="4" w:space="0" w:color="000000"/>
            </w:tcBorders>
          </w:tcPr>
          <w:p w14:paraId="3CDDD87F" w14:textId="77777777" w:rsidR="00357FC4" w:rsidRDefault="00357FC4">
            <w:pPr>
              <w:kinsoku w:val="0"/>
              <w:overflowPunct w:val="0"/>
              <w:autoSpaceDE w:val="0"/>
              <w:autoSpaceDN w:val="0"/>
              <w:spacing w:line="318" w:lineRule="atLeast"/>
              <w:rPr>
                <w:rFonts w:hAnsi="Times New Roman" w:cs="Times New Roman"/>
              </w:rPr>
            </w:pPr>
          </w:p>
          <w:p w14:paraId="25C74C31" w14:textId="77777777" w:rsidR="00357FC4" w:rsidRDefault="00357FC4">
            <w:pPr>
              <w:kinsoku w:val="0"/>
              <w:overflowPunct w:val="0"/>
              <w:autoSpaceDE w:val="0"/>
              <w:autoSpaceDN w:val="0"/>
              <w:spacing w:line="318" w:lineRule="atLeast"/>
              <w:rPr>
                <w:rFonts w:hAnsi="Times New Roman" w:cs="Times New Roman"/>
              </w:rPr>
            </w:pPr>
          </w:p>
          <w:p w14:paraId="69C2B549" w14:textId="77777777" w:rsidR="00357FC4" w:rsidRDefault="00357FC4">
            <w:pPr>
              <w:kinsoku w:val="0"/>
              <w:overflowPunct w:val="0"/>
              <w:autoSpaceDE w:val="0"/>
              <w:autoSpaceDN w:val="0"/>
              <w:spacing w:line="318" w:lineRule="atLeast"/>
              <w:rPr>
                <w:rFonts w:hAnsi="Times New Roman" w:cs="Times New Roman"/>
              </w:rPr>
            </w:pPr>
          </w:p>
          <w:p w14:paraId="6DB1A847" w14:textId="77777777" w:rsidR="00357FC4" w:rsidRDefault="00357FC4">
            <w:pPr>
              <w:kinsoku w:val="0"/>
              <w:overflowPunct w:val="0"/>
              <w:autoSpaceDE w:val="0"/>
              <w:autoSpaceDN w:val="0"/>
              <w:spacing w:line="318" w:lineRule="atLeast"/>
              <w:rPr>
                <w:rFonts w:hAnsi="Times New Roman" w:cs="Times New Roman"/>
              </w:rPr>
            </w:pPr>
          </w:p>
          <w:p w14:paraId="5391A82C" w14:textId="77777777" w:rsidR="00357FC4" w:rsidRDefault="00357FC4">
            <w:pPr>
              <w:kinsoku w:val="0"/>
              <w:overflowPunct w:val="0"/>
              <w:autoSpaceDE w:val="0"/>
              <w:autoSpaceDN w:val="0"/>
              <w:spacing w:line="318" w:lineRule="atLeast"/>
              <w:rPr>
                <w:rFonts w:hAnsi="Times New Roman" w:cs="Times New Roman"/>
              </w:rPr>
            </w:pPr>
          </w:p>
          <w:p w14:paraId="15ED8DE8" w14:textId="77777777" w:rsidR="00357FC4" w:rsidRDefault="00357FC4">
            <w:pPr>
              <w:kinsoku w:val="0"/>
              <w:overflowPunct w:val="0"/>
              <w:autoSpaceDE w:val="0"/>
              <w:autoSpaceDN w:val="0"/>
              <w:spacing w:line="318" w:lineRule="atLeast"/>
              <w:rPr>
                <w:rFonts w:hAnsi="Times New Roman" w:cs="Times New Roman"/>
              </w:rPr>
            </w:pPr>
          </w:p>
          <w:p w14:paraId="5569C2AA" w14:textId="77777777" w:rsidR="00357FC4" w:rsidRDefault="00357FC4">
            <w:pPr>
              <w:kinsoku w:val="0"/>
              <w:overflowPunct w:val="0"/>
              <w:autoSpaceDE w:val="0"/>
              <w:autoSpaceDN w:val="0"/>
              <w:spacing w:line="318" w:lineRule="atLeast"/>
              <w:rPr>
                <w:rFonts w:hAnsi="Times New Roman" w:cs="Times New Roman"/>
              </w:rPr>
            </w:pPr>
          </w:p>
        </w:tc>
        <w:tc>
          <w:tcPr>
            <w:tcW w:w="4048" w:type="dxa"/>
            <w:tcBorders>
              <w:top w:val="single" w:sz="4" w:space="0" w:color="000000"/>
              <w:left w:val="single" w:sz="4" w:space="0" w:color="000000"/>
              <w:bottom w:val="nil"/>
              <w:right w:val="single" w:sz="4" w:space="0" w:color="000000"/>
            </w:tcBorders>
          </w:tcPr>
          <w:p w14:paraId="555DD53D" w14:textId="77777777" w:rsidR="00357FC4" w:rsidRDefault="00357FC4">
            <w:pPr>
              <w:kinsoku w:val="0"/>
              <w:overflowPunct w:val="0"/>
              <w:autoSpaceDE w:val="0"/>
              <w:autoSpaceDN w:val="0"/>
              <w:spacing w:line="318" w:lineRule="atLeast"/>
              <w:rPr>
                <w:rFonts w:hAnsi="Times New Roman" w:cs="Times New Roman"/>
              </w:rPr>
            </w:pPr>
          </w:p>
          <w:p w14:paraId="0BCA6B11" w14:textId="77777777" w:rsidR="00357FC4" w:rsidRDefault="00357FC4">
            <w:pPr>
              <w:kinsoku w:val="0"/>
              <w:overflowPunct w:val="0"/>
              <w:autoSpaceDE w:val="0"/>
              <w:autoSpaceDN w:val="0"/>
              <w:spacing w:line="318" w:lineRule="atLeast"/>
              <w:rPr>
                <w:rFonts w:hAnsi="Times New Roman" w:cs="Times New Roman"/>
              </w:rPr>
            </w:pPr>
          </w:p>
          <w:p w14:paraId="6F7A1FD9" w14:textId="77777777" w:rsidR="00357FC4" w:rsidRDefault="00357FC4">
            <w:pPr>
              <w:kinsoku w:val="0"/>
              <w:overflowPunct w:val="0"/>
              <w:autoSpaceDE w:val="0"/>
              <w:autoSpaceDN w:val="0"/>
              <w:spacing w:line="318" w:lineRule="atLeast"/>
              <w:rPr>
                <w:rFonts w:hAnsi="Times New Roman" w:cs="Times New Roman"/>
              </w:rPr>
            </w:pPr>
          </w:p>
          <w:p w14:paraId="3B24BC45" w14:textId="77777777" w:rsidR="00357FC4" w:rsidRDefault="00357FC4">
            <w:pPr>
              <w:kinsoku w:val="0"/>
              <w:overflowPunct w:val="0"/>
              <w:autoSpaceDE w:val="0"/>
              <w:autoSpaceDN w:val="0"/>
              <w:spacing w:line="318" w:lineRule="atLeast"/>
              <w:rPr>
                <w:rFonts w:hAnsi="Times New Roman" w:cs="Times New Roman"/>
              </w:rPr>
            </w:pPr>
          </w:p>
          <w:p w14:paraId="0B578766" w14:textId="77777777" w:rsidR="00357FC4" w:rsidRDefault="00357FC4">
            <w:pPr>
              <w:kinsoku w:val="0"/>
              <w:overflowPunct w:val="0"/>
              <w:autoSpaceDE w:val="0"/>
              <w:autoSpaceDN w:val="0"/>
              <w:spacing w:line="318" w:lineRule="atLeast"/>
              <w:rPr>
                <w:rFonts w:hAnsi="Times New Roman" w:cs="Times New Roman"/>
              </w:rPr>
            </w:pPr>
          </w:p>
          <w:p w14:paraId="37F20FD9" w14:textId="77777777" w:rsidR="00357FC4" w:rsidRDefault="00357FC4">
            <w:pPr>
              <w:kinsoku w:val="0"/>
              <w:overflowPunct w:val="0"/>
              <w:autoSpaceDE w:val="0"/>
              <w:autoSpaceDN w:val="0"/>
              <w:spacing w:line="318" w:lineRule="atLeast"/>
              <w:rPr>
                <w:rFonts w:hAnsi="Times New Roman" w:cs="Times New Roman"/>
              </w:rPr>
            </w:pPr>
          </w:p>
          <w:p w14:paraId="5C56CFB9" w14:textId="77777777" w:rsidR="00357FC4" w:rsidRDefault="00357FC4">
            <w:pPr>
              <w:kinsoku w:val="0"/>
              <w:overflowPunct w:val="0"/>
              <w:autoSpaceDE w:val="0"/>
              <w:autoSpaceDN w:val="0"/>
              <w:spacing w:line="318" w:lineRule="atLeast"/>
              <w:rPr>
                <w:rFonts w:hAnsi="Times New Roman" w:cs="Times New Roman"/>
              </w:rPr>
            </w:pPr>
          </w:p>
        </w:tc>
        <w:tc>
          <w:tcPr>
            <w:tcW w:w="4048" w:type="dxa"/>
            <w:tcBorders>
              <w:top w:val="single" w:sz="4" w:space="0" w:color="000000"/>
              <w:left w:val="single" w:sz="4" w:space="0" w:color="000000"/>
              <w:bottom w:val="nil"/>
              <w:right w:val="single" w:sz="4" w:space="0" w:color="000000"/>
            </w:tcBorders>
          </w:tcPr>
          <w:p w14:paraId="096BC886" w14:textId="77777777" w:rsidR="00357FC4" w:rsidRDefault="00357FC4">
            <w:pPr>
              <w:kinsoku w:val="0"/>
              <w:overflowPunct w:val="0"/>
              <w:autoSpaceDE w:val="0"/>
              <w:autoSpaceDN w:val="0"/>
              <w:spacing w:line="318" w:lineRule="atLeast"/>
              <w:rPr>
                <w:rFonts w:hAnsi="Times New Roman" w:cs="Times New Roman"/>
              </w:rPr>
            </w:pPr>
          </w:p>
          <w:p w14:paraId="06F867C4" w14:textId="77777777" w:rsidR="00357FC4" w:rsidRDefault="00357FC4">
            <w:pPr>
              <w:kinsoku w:val="0"/>
              <w:overflowPunct w:val="0"/>
              <w:autoSpaceDE w:val="0"/>
              <w:autoSpaceDN w:val="0"/>
              <w:spacing w:line="318" w:lineRule="atLeast"/>
              <w:rPr>
                <w:rFonts w:hAnsi="Times New Roman" w:cs="Times New Roman"/>
              </w:rPr>
            </w:pPr>
          </w:p>
          <w:p w14:paraId="02B18EB1" w14:textId="77777777" w:rsidR="00357FC4" w:rsidRDefault="00357FC4">
            <w:pPr>
              <w:kinsoku w:val="0"/>
              <w:overflowPunct w:val="0"/>
              <w:autoSpaceDE w:val="0"/>
              <w:autoSpaceDN w:val="0"/>
              <w:spacing w:line="318" w:lineRule="atLeast"/>
              <w:rPr>
                <w:rFonts w:hAnsi="Times New Roman" w:cs="Times New Roman"/>
              </w:rPr>
            </w:pPr>
          </w:p>
          <w:p w14:paraId="70BBD086" w14:textId="77777777" w:rsidR="00357FC4" w:rsidRDefault="00357FC4">
            <w:pPr>
              <w:kinsoku w:val="0"/>
              <w:overflowPunct w:val="0"/>
              <w:autoSpaceDE w:val="0"/>
              <w:autoSpaceDN w:val="0"/>
              <w:spacing w:line="318" w:lineRule="atLeast"/>
              <w:rPr>
                <w:rFonts w:hAnsi="Times New Roman" w:cs="Times New Roman"/>
              </w:rPr>
            </w:pPr>
          </w:p>
          <w:p w14:paraId="703B95AC" w14:textId="77777777" w:rsidR="00357FC4" w:rsidRDefault="00357FC4">
            <w:pPr>
              <w:kinsoku w:val="0"/>
              <w:overflowPunct w:val="0"/>
              <w:autoSpaceDE w:val="0"/>
              <w:autoSpaceDN w:val="0"/>
              <w:spacing w:line="318" w:lineRule="atLeast"/>
              <w:rPr>
                <w:rFonts w:hAnsi="Times New Roman" w:cs="Times New Roman"/>
              </w:rPr>
            </w:pPr>
          </w:p>
          <w:p w14:paraId="38E9D51B" w14:textId="77777777" w:rsidR="00357FC4" w:rsidRDefault="00357FC4">
            <w:pPr>
              <w:kinsoku w:val="0"/>
              <w:overflowPunct w:val="0"/>
              <w:autoSpaceDE w:val="0"/>
              <w:autoSpaceDN w:val="0"/>
              <w:spacing w:line="318" w:lineRule="atLeast"/>
              <w:rPr>
                <w:rFonts w:hAnsi="Times New Roman" w:cs="Times New Roman"/>
              </w:rPr>
            </w:pPr>
          </w:p>
          <w:p w14:paraId="7DA13CC1" w14:textId="77777777" w:rsidR="00357FC4" w:rsidRDefault="00357FC4">
            <w:pPr>
              <w:kinsoku w:val="0"/>
              <w:overflowPunct w:val="0"/>
              <w:autoSpaceDE w:val="0"/>
              <w:autoSpaceDN w:val="0"/>
              <w:spacing w:line="318" w:lineRule="atLeast"/>
              <w:rPr>
                <w:rFonts w:hAnsi="Times New Roman" w:cs="Times New Roman"/>
              </w:rPr>
            </w:pPr>
          </w:p>
        </w:tc>
      </w:tr>
      <w:tr w:rsidR="00357FC4" w14:paraId="155043F9" w14:textId="77777777">
        <w:tc>
          <w:tcPr>
            <w:tcW w:w="579" w:type="dxa"/>
            <w:tcBorders>
              <w:top w:val="single" w:sz="4" w:space="0" w:color="000000"/>
              <w:left w:val="single" w:sz="4" w:space="0" w:color="000000"/>
              <w:bottom w:val="nil"/>
              <w:right w:val="single" w:sz="4" w:space="0" w:color="000000"/>
            </w:tcBorders>
          </w:tcPr>
          <w:p w14:paraId="2228F9CB" w14:textId="77777777" w:rsidR="00357FC4" w:rsidRDefault="00357FC4">
            <w:pPr>
              <w:kinsoku w:val="0"/>
              <w:overflowPunct w:val="0"/>
              <w:autoSpaceDE w:val="0"/>
              <w:autoSpaceDN w:val="0"/>
              <w:spacing w:line="318" w:lineRule="atLeast"/>
              <w:rPr>
                <w:rFonts w:hAnsi="Times New Roman" w:cs="Times New Roman"/>
              </w:rPr>
            </w:pPr>
          </w:p>
          <w:p w14:paraId="1903B1D2" w14:textId="77777777" w:rsidR="00357FC4" w:rsidRDefault="00357FC4">
            <w:pPr>
              <w:kinsoku w:val="0"/>
              <w:overflowPunct w:val="0"/>
              <w:autoSpaceDE w:val="0"/>
              <w:autoSpaceDN w:val="0"/>
              <w:spacing w:line="318" w:lineRule="atLeast"/>
              <w:rPr>
                <w:rFonts w:hAnsi="Times New Roman" w:cs="Times New Roman"/>
              </w:rPr>
            </w:pPr>
          </w:p>
          <w:p w14:paraId="3DC98D4C" w14:textId="77777777" w:rsidR="00357FC4" w:rsidRDefault="00357FC4">
            <w:pPr>
              <w:kinsoku w:val="0"/>
              <w:overflowPunct w:val="0"/>
              <w:autoSpaceDE w:val="0"/>
              <w:autoSpaceDN w:val="0"/>
              <w:spacing w:line="318" w:lineRule="atLeast"/>
              <w:rPr>
                <w:rFonts w:hAnsi="Times New Roman" w:cs="Times New Roman"/>
              </w:rPr>
            </w:pPr>
          </w:p>
          <w:p w14:paraId="783E6570" w14:textId="77777777" w:rsidR="00357FC4" w:rsidRDefault="00357FC4">
            <w:pPr>
              <w:kinsoku w:val="0"/>
              <w:overflowPunct w:val="0"/>
              <w:autoSpaceDE w:val="0"/>
              <w:autoSpaceDN w:val="0"/>
              <w:spacing w:line="318" w:lineRule="atLeast"/>
              <w:rPr>
                <w:rFonts w:hAnsi="Times New Roman" w:cs="Times New Roman"/>
              </w:rPr>
            </w:pPr>
          </w:p>
          <w:p w14:paraId="0CC668CF" w14:textId="77777777" w:rsidR="00357FC4" w:rsidRDefault="00357FC4">
            <w:pPr>
              <w:kinsoku w:val="0"/>
              <w:overflowPunct w:val="0"/>
              <w:autoSpaceDE w:val="0"/>
              <w:autoSpaceDN w:val="0"/>
              <w:spacing w:line="318" w:lineRule="atLeast"/>
              <w:rPr>
                <w:rFonts w:hAnsi="Times New Roman" w:cs="Times New Roman"/>
              </w:rPr>
            </w:pPr>
          </w:p>
          <w:p w14:paraId="32AF8F10" w14:textId="77777777" w:rsidR="00357FC4" w:rsidRDefault="00357FC4">
            <w:pPr>
              <w:kinsoku w:val="0"/>
              <w:overflowPunct w:val="0"/>
              <w:autoSpaceDE w:val="0"/>
              <w:autoSpaceDN w:val="0"/>
              <w:spacing w:line="318" w:lineRule="atLeast"/>
              <w:rPr>
                <w:rFonts w:hAnsi="Times New Roman" w:cs="Times New Roman"/>
              </w:rPr>
            </w:pPr>
          </w:p>
          <w:p w14:paraId="141025B1" w14:textId="77777777" w:rsidR="00357FC4" w:rsidRDefault="00357FC4">
            <w:pPr>
              <w:kinsoku w:val="0"/>
              <w:overflowPunct w:val="0"/>
              <w:autoSpaceDE w:val="0"/>
              <w:autoSpaceDN w:val="0"/>
              <w:spacing w:line="318" w:lineRule="atLeast"/>
              <w:rPr>
                <w:rFonts w:hAnsi="Times New Roman" w:cs="Times New Roman"/>
              </w:rPr>
            </w:pPr>
          </w:p>
        </w:tc>
        <w:tc>
          <w:tcPr>
            <w:tcW w:w="4048" w:type="dxa"/>
            <w:tcBorders>
              <w:top w:val="single" w:sz="4" w:space="0" w:color="000000"/>
              <w:left w:val="single" w:sz="4" w:space="0" w:color="000000"/>
              <w:bottom w:val="nil"/>
              <w:right w:val="single" w:sz="4" w:space="0" w:color="000000"/>
            </w:tcBorders>
          </w:tcPr>
          <w:p w14:paraId="4A82B8B6" w14:textId="77777777" w:rsidR="00357FC4" w:rsidRDefault="00357FC4">
            <w:pPr>
              <w:kinsoku w:val="0"/>
              <w:overflowPunct w:val="0"/>
              <w:autoSpaceDE w:val="0"/>
              <w:autoSpaceDN w:val="0"/>
              <w:spacing w:line="318" w:lineRule="atLeast"/>
              <w:rPr>
                <w:rFonts w:hAnsi="Times New Roman" w:cs="Times New Roman"/>
              </w:rPr>
            </w:pPr>
          </w:p>
          <w:p w14:paraId="13F50DEA" w14:textId="77777777" w:rsidR="00357FC4" w:rsidRDefault="00357FC4">
            <w:pPr>
              <w:kinsoku w:val="0"/>
              <w:overflowPunct w:val="0"/>
              <w:autoSpaceDE w:val="0"/>
              <w:autoSpaceDN w:val="0"/>
              <w:spacing w:line="318" w:lineRule="atLeast"/>
              <w:rPr>
                <w:rFonts w:hAnsi="Times New Roman" w:cs="Times New Roman"/>
              </w:rPr>
            </w:pPr>
          </w:p>
          <w:p w14:paraId="3B237DC9" w14:textId="77777777" w:rsidR="00357FC4" w:rsidRDefault="00357FC4">
            <w:pPr>
              <w:kinsoku w:val="0"/>
              <w:overflowPunct w:val="0"/>
              <w:autoSpaceDE w:val="0"/>
              <w:autoSpaceDN w:val="0"/>
              <w:spacing w:line="318" w:lineRule="atLeast"/>
              <w:rPr>
                <w:rFonts w:hAnsi="Times New Roman" w:cs="Times New Roman"/>
              </w:rPr>
            </w:pPr>
          </w:p>
          <w:p w14:paraId="5B9D4F33" w14:textId="77777777" w:rsidR="00357FC4" w:rsidRDefault="00357FC4">
            <w:pPr>
              <w:kinsoku w:val="0"/>
              <w:overflowPunct w:val="0"/>
              <w:autoSpaceDE w:val="0"/>
              <w:autoSpaceDN w:val="0"/>
              <w:spacing w:line="318" w:lineRule="atLeast"/>
              <w:rPr>
                <w:rFonts w:hAnsi="Times New Roman" w:cs="Times New Roman"/>
              </w:rPr>
            </w:pPr>
          </w:p>
          <w:p w14:paraId="3CF446CC" w14:textId="77777777" w:rsidR="00357FC4" w:rsidRDefault="00357FC4">
            <w:pPr>
              <w:kinsoku w:val="0"/>
              <w:overflowPunct w:val="0"/>
              <w:autoSpaceDE w:val="0"/>
              <w:autoSpaceDN w:val="0"/>
              <w:spacing w:line="318" w:lineRule="atLeast"/>
              <w:rPr>
                <w:rFonts w:hAnsi="Times New Roman" w:cs="Times New Roman"/>
              </w:rPr>
            </w:pPr>
          </w:p>
          <w:p w14:paraId="024CCFD6" w14:textId="77777777" w:rsidR="00357FC4" w:rsidRDefault="00357FC4">
            <w:pPr>
              <w:kinsoku w:val="0"/>
              <w:overflowPunct w:val="0"/>
              <w:autoSpaceDE w:val="0"/>
              <w:autoSpaceDN w:val="0"/>
              <w:spacing w:line="318" w:lineRule="atLeast"/>
              <w:rPr>
                <w:rFonts w:hAnsi="Times New Roman" w:cs="Times New Roman"/>
              </w:rPr>
            </w:pPr>
          </w:p>
          <w:p w14:paraId="57CE0268" w14:textId="77777777" w:rsidR="00357FC4" w:rsidRDefault="00357FC4">
            <w:pPr>
              <w:kinsoku w:val="0"/>
              <w:overflowPunct w:val="0"/>
              <w:autoSpaceDE w:val="0"/>
              <w:autoSpaceDN w:val="0"/>
              <w:spacing w:line="318" w:lineRule="atLeast"/>
              <w:rPr>
                <w:rFonts w:hAnsi="Times New Roman" w:cs="Times New Roman"/>
              </w:rPr>
            </w:pPr>
          </w:p>
        </w:tc>
        <w:tc>
          <w:tcPr>
            <w:tcW w:w="4048" w:type="dxa"/>
            <w:tcBorders>
              <w:top w:val="single" w:sz="4" w:space="0" w:color="000000"/>
              <w:left w:val="single" w:sz="4" w:space="0" w:color="000000"/>
              <w:bottom w:val="nil"/>
              <w:right w:val="single" w:sz="4" w:space="0" w:color="000000"/>
            </w:tcBorders>
          </w:tcPr>
          <w:p w14:paraId="153F3C6F" w14:textId="77777777" w:rsidR="00357FC4" w:rsidRDefault="00357FC4">
            <w:pPr>
              <w:kinsoku w:val="0"/>
              <w:overflowPunct w:val="0"/>
              <w:autoSpaceDE w:val="0"/>
              <w:autoSpaceDN w:val="0"/>
              <w:spacing w:line="318" w:lineRule="atLeast"/>
              <w:rPr>
                <w:rFonts w:hAnsi="Times New Roman" w:cs="Times New Roman"/>
              </w:rPr>
            </w:pPr>
          </w:p>
          <w:p w14:paraId="35FE20FA" w14:textId="77777777" w:rsidR="00357FC4" w:rsidRDefault="00357FC4">
            <w:pPr>
              <w:kinsoku w:val="0"/>
              <w:overflowPunct w:val="0"/>
              <w:autoSpaceDE w:val="0"/>
              <w:autoSpaceDN w:val="0"/>
              <w:spacing w:line="318" w:lineRule="atLeast"/>
              <w:rPr>
                <w:rFonts w:hAnsi="Times New Roman" w:cs="Times New Roman"/>
              </w:rPr>
            </w:pPr>
          </w:p>
          <w:p w14:paraId="7143E890" w14:textId="77777777" w:rsidR="00357FC4" w:rsidRDefault="00357FC4">
            <w:pPr>
              <w:kinsoku w:val="0"/>
              <w:overflowPunct w:val="0"/>
              <w:autoSpaceDE w:val="0"/>
              <w:autoSpaceDN w:val="0"/>
              <w:spacing w:line="318" w:lineRule="atLeast"/>
              <w:rPr>
                <w:rFonts w:hAnsi="Times New Roman" w:cs="Times New Roman"/>
              </w:rPr>
            </w:pPr>
          </w:p>
          <w:p w14:paraId="553DE308" w14:textId="77777777" w:rsidR="00357FC4" w:rsidRDefault="00357FC4">
            <w:pPr>
              <w:kinsoku w:val="0"/>
              <w:overflowPunct w:val="0"/>
              <w:autoSpaceDE w:val="0"/>
              <w:autoSpaceDN w:val="0"/>
              <w:spacing w:line="318" w:lineRule="atLeast"/>
              <w:rPr>
                <w:rFonts w:hAnsi="Times New Roman" w:cs="Times New Roman"/>
              </w:rPr>
            </w:pPr>
          </w:p>
          <w:p w14:paraId="423B9A86" w14:textId="77777777" w:rsidR="00357FC4" w:rsidRDefault="00357FC4">
            <w:pPr>
              <w:kinsoku w:val="0"/>
              <w:overflowPunct w:val="0"/>
              <w:autoSpaceDE w:val="0"/>
              <w:autoSpaceDN w:val="0"/>
              <w:spacing w:line="318" w:lineRule="atLeast"/>
              <w:rPr>
                <w:rFonts w:hAnsi="Times New Roman" w:cs="Times New Roman"/>
              </w:rPr>
            </w:pPr>
          </w:p>
          <w:p w14:paraId="03A3E0BF" w14:textId="77777777" w:rsidR="00357FC4" w:rsidRDefault="00357FC4">
            <w:pPr>
              <w:kinsoku w:val="0"/>
              <w:overflowPunct w:val="0"/>
              <w:autoSpaceDE w:val="0"/>
              <w:autoSpaceDN w:val="0"/>
              <w:spacing w:line="318" w:lineRule="atLeast"/>
              <w:rPr>
                <w:rFonts w:hAnsi="Times New Roman" w:cs="Times New Roman"/>
              </w:rPr>
            </w:pPr>
          </w:p>
          <w:p w14:paraId="40F1BF9A" w14:textId="77777777" w:rsidR="00357FC4" w:rsidRDefault="00357FC4">
            <w:pPr>
              <w:kinsoku w:val="0"/>
              <w:overflowPunct w:val="0"/>
              <w:autoSpaceDE w:val="0"/>
              <w:autoSpaceDN w:val="0"/>
              <w:spacing w:line="318" w:lineRule="atLeast"/>
              <w:rPr>
                <w:rFonts w:hAnsi="Times New Roman" w:cs="Times New Roman"/>
              </w:rPr>
            </w:pPr>
          </w:p>
        </w:tc>
      </w:tr>
      <w:tr w:rsidR="00357FC4" w14:paraId="26AEEF76" w14:textId="77777777">
        <w:tc>
          <w:tcPr>
            <w:tcW w:w="579" w:type="dxa"/>
            <w:tcBorders>
              <w:top w:val="single" w:sz="4" w:space="0" w:color="000000"/>
              <w:left w:val="single" w:sz="4" w:space="0" w:color="000000"/>
              <w:bottom w:val="single" w:sz="4" w:space="0" w:color="000000"/>
              <w:right w:val="single" w:sz="4" w:space="0" w:color="000000"/>
            </w:tcBorders>
          </w:tcPr>
          <w:p w14:paraId="434C76CE" w14:textId="77777777" w:rsidR="00357FC4" w:rsidRDefault="00357FC4">
            <w:pPr>
              <w:kinsoku w:val="0"/>
              <w:overflowPunct w:val="0"/>
              <w:autoSpaceDE w:val="0"/>
              <w:autoSpaceDN w:val="0"/>
              <w:spacing w:line="318" w:lineRule="atLeast"/>
              <w:rPr>
                <w:rFonts w:hAnsi="Times New Roman" w:cs="Times New Roman"/>
              </w:rPr>
            </w:pPr>
          </w:p>
          <w:p w14:paraId="6776A462" w14:textId="77777777" w:rsidR="00357FC4" w:rsidRDefault="00357FC4">
            <w:pPr>
              <w:kinsoku w:val="0"/>
              <w:overflowPunct w:val="0"/>
              <w:autoSpaceDE w:val="0"/>
              <w:autoSpaceDN w:val="0"/>
              <w:spacing w:line="318" w:lineRule="atLeast"/>
              <w:rPr>
                <w:rFonts w:hAnsi="Times New Roman" w:cs="Times New Roman"/>
              </w:rPr>
            </w:pPr>
          </w:p>
          <w:p w14:paraId="4D8D44DA" w14:textId="77777777" w:rsidR="00357FC4" w:rsidRDefault="00357FC4">
            <w:pPr>
              <w:kinsoku w:val="0"/>
              <w:overflowPunct w:val="0"/>
              <w:autoSpaceDE w:val="0"/>
              <w:autoSpaceDN w:val="0"/>
              <w:spacing w:line="318" w:lineRule="atLeast"/>
              <w:rPr>
                <w:rFonts w:hAnsi="Times New Roman" w:cs="Times New Roman"/>
              </w:rPr>
            </w:pPr>
          </w:p>
          <w:p w14:paraId="3F9745B3" w14:textId="77777777" w:rsidR="00357FC4" w:rsidRDefault="00357FC4">
            <w:pPr>
              <w:kinsoku w:val="0"/>
              <w:overflowPunct w:val="0"/>
              <w:autoSpaceDE w:val="0"/>
              <w:autoSpaceDN w:val="0"/>
              <w:spacing w:line="318" w:lineRule="atLeast"/>
              <w:rPr>
                <w:rFonts w:hAnsi="Times New Roman" w:cs="Times New Roman"/>
              </w:rPr>
            </w:pPr>
          </w:p>
          <w:p w14:paraId="2959AA16" w14:textId="77777777" w:rsidR="00357FC4" w:rsidRDefault="00357FC4">
            <w:pPr>
              <w:kinsoku w:val="0"/>
              <w:overflowPunct w:val="0"/>
              <w:autoSpaceDE w:val="0"/>
              <w:autoSpaceDN w:val="0"/>
              <w:spacing w:line="318" w:lineRule="atLeast"/>
              <w:rPr>
                <w:rFonts w:hAnsi="Times New Roman" w:cs="Times New Roman"/>
              </w:rPr>
            </w:pPr>
          </w:p>
          <w:p w14:paraId="6FDEE176" w14:textId="77777777" w:rsidR="00357FC4" w:rsidRDefault="00357FC4">
            <w:pPr>
              <w:kinsoku w:val="0"/>
              <w:overflowPunct w:val="0"/>
              <w:autoSpaceDE w:val="0"/>
              <w:autoSpaceDN w:val="0"/>
              <w:spacing w:line="318" w:lineRule="atLeast"/>
              <w:rPr>
                <w:rFonts w:hAnsi="Times New Roman" w:cs="Times New Roman"/>
              </w:rPr>
            </w:pPr>
          </w:p>
          <w:p w14:paraId="547C530B" w14:textId="77777777" w:rsidR="00357FC4" w:rsidRDefault="00357FC4">
            <w:pPr>
              <w:kinsoku w:val="0"/>
              <w:overflowPunct w:val="0"/>
              <w:autoSpaceDE w:val="0"/>
              <w:autoSpaceDN w:val="0"/>
              <w:spacing w:line="318" w:lineRule="atLeast"/>
              <w:rPr>
                <w:rFonts w:hAnsi="Times New Roman" w:cs="Times New Roman"/>
              </w:rPr>
            </w:pPr>
          </w:p>
          <w:p w14:paraId="408AAB7B" w14:textId="77777777" w:rsidR="00357FC4" w:rsidRDefault="00357FC4">
            <w:pPr>
              <w:kinsoku w:val="0"/>
              <w:overflowPunct w:val="0"/>
              <w:autoSpaceDE w:val="0"/>
              <w:autoSpaceDN w:val="0"/>
              <w:spacing w:line="318" w:lineRule="atLeast"/>
              <w:rPr>
                <w:rFonts w:hAnsi="Times New Roman" w:cs="Times New Roman"/>
              </w:rPr>
            </w:pPr>
          </w:p>
        </w:tc>
        <w:tc>
          <w:tcPr>
            <w:tcW w:w="4048" w:type="dxa"/>
            <w:tcBorders>
              <w:top w:val="single" w:sz="4" w:space="0" w:color="000000"/>
              <w:left w:val="single" w:sz="4" w:space="0" w:color="000000"/>
              <w:bottom w:val="single" w:sz="4" w:space="0" w:color="000000"/>
              <w:right w:val="single" w:sz="4" w:space="0" w:color="000000"/>
            </w:tcBorders>
          </w:tcPr>
          <w:p w14:paraId="22E16966" w14:textId="77777777" w:rsidR="00357FC4" w:rsidRDefault="00357FC4">
            <w:pPr>
              <w:kinsoku w:val="0"/>
              <w:overflowPunct w:val="0"/>
              <w:autoSpaceDE w:val="0"/>
              <w:autoSpaceDN w:val="0"/>
              <w:spacing w:line="318" w:lineRule="atLeast"/>
              <w:rPr>
                <w:rFonts w:hAnsi="Times New Roman" w:cs="Times New Roman"/>
              </w:rPr>
            </w:pPr>
          </w:p>
          <w:p w14:paraId="3C952E1E" w14:textId="77777777" w:rsidR="00357FC4" w:rsidRDefault="00357FC4">
            <w:pPr>
              <w:kinsoku w:val="0"/>
              <w:overflowPunct w:val="0"/>
              <w:autoSpaceDE w:val="0"/>
              <w:autoSpaceDN w:val="0"/>
              <w:spacing w:line="318" w:lineRule="atLeast"/>
              <w:rPr>
                <w:rFonts w:hAnsi="Times New Roman" w:cs="Times New Roman"/>
              </w:rPr>
            </w:pPr>
          </w:p>
          <w:p w14:paraId="42171A5A" w14:textId="77777777" w:rsidR="00357FC4" w:rsidRDefault="00357FC4">
            <w:pPr>
              <w:kinsoku w:val="0"/>
              <w:overflowPunct w:val="0"/>
              <w:autoSpaceDE w:val="0"/>
              <w:autoSpaceDN w:val="0"/>
              <w:spacing w:line="318" w:lineRule="atLeast"/>
              <w:rPr>
                <w:rFonts w:hAnsi="Times New Roman" w:cs="Times New Roman"/>
              </w:rPr>
            </w:pPr>
          </w:p>
          <w:p w14:paraId="0B5AC64A" w14:textId="77777777" w:rsidR="00357FC4" w:rsidRDefault="00357FC4">
            <w:pPr>
              <w:kinsoku w:val="0"/>
              <w:overflowPunct w:val="0"/>
              <w:autoSpaceDE w:val="0"/>
              <w:autoSpaceDN w:val="0"/>
              <w:spacing w:line="318" w:lineRule="atLeast"/>
              <w:rPr>
                <w:rFonts w:hAnsi="Times New Roman" w:cs="Times New Roman"/>
              </w:rPr>
            </w:pPr>
          </w:p>
          <w:p w14:paraId="3475C552" w14:textId="77777777" w:rsidR="00357FC4" w:rsidRDefault="00357FC4">
            <w:pPr>
              <w:kinsoku w:val="0"/>
              <w:overflowPunct w:val="0"/>
              <w:autoSpaceDE w:val="0"/>
              <w:autoSpaceDN w:val="0"/>
              <w:spacing w:line="318" w:lineRule="atLeast"/>
              <w:rPr>
                <w:rFonts w:hAnsi="Times New Roman" w:cs="Times New Roman"/>
              </w:rPr>
            </w:pPr>
          </w:p>
          <w:p w14:paraId="251FBCB9" w14:textId="77777777" w:rsidR="00357FC4" w:rsidRDefault="00357FC4">
            <w:pPr>
              <w:kinsoku w:val="0"/>
              <w:overflowPunct w:val="0"/>
              <w:autoSpaceDE w:val="0"/>
              <w:autoSpaceDN w:val="0"/>
              <w:spacing w:line="318" w:lineRule="atLeast"/>
              <w:rPr>
                <w:rFonts w:hAnsi="Times New Roman" w:cs="Times New Roman"/>
              </w:rPr>
            </w:pPr>
          </w:p>
          <w:p w14:paraId="4D97C831" w14:textId="77777777" w:rsidR="00357FC4" w:rsidRDefault="00357FC4">
            <w:pPr>
              <w:kinsoku w:val="0"/>
              <w:overflowPunct w:val="0"/>
              <w:autoSpaceDE w:val="0"/>
              <w:autoSpaceDN w:val="0"/>
              <w:spacing w:line="318" w:lineRule="atLeast"/>
              <w:rPr>
                <w:rFonts w:hAnsi="Times New Roman" w:cs="Times New Roman"/>
              </w:rPr>
            </w:pPr>
          </w:p>
          <w:p w14:paraId="52E7E87A" w14:textId="77777777" w:rsidR="00357FC4" w:rsidRDefault="00357FC4">
            <w:pPr>
              <w:kinsoku w:val="0"/>
              <w:overflowPunct w:val="0"/>
              <w:autoSpaceDE w:val="0"/>
              <w:autoSpaceDN w:val="0"/>
              <w:spacing w:line="318" w:lineRule="atLeast"/>
              <w:rPr>
                <w:rFonts w:hAnsi="Times New Roman" w:cs="Times New Roman"/>
              </w:rPr>
            </w:pPr>
          </w:p>
        </w:tc>
        <w:tc>
          <w:tcPr>
            <w:tcW w:w="4048" w:type="dxa"/>
            <w:tcBorders>
              <w:top w:val="single" w:sz="4" w:space="0" w:color="000000"/>
              <w:left w:val="single" w:sz="4" w:space="0" w:color="000000"/>
              <w:bottom w:val="single" w:sz="4" w:space="0" w:color="000000"/>
              <w:right w:val="single" w:sz="4" w:space="0" w:color="000000"/>
            </w:tcBorders>
          </w:tcPr>
          <w:p w14:paraId="25CE60A5" w14:textId="77777777" w:rsidR="00357FC4" w:rsidRDefault="00357FC4">
            <w:pPr>
              <w:kinsoku w:val="0"/>
              <w:overflowPunct w:val="0"/>
              <w:autoSpaceDE w:val="0"/>
              <w:autoSpaceDN w:val="0"/>
              <w:spacing w:line="318" w:lineRule="atLeast"/>
              <w:rPr>
                <w:rFonts w:hAnsi="Times New Roman" w:cs="Times New Roman"/>
              </w:rPr>
            </w:pPr>
          </w:p>
          <w:p w14:paraId="795E68FD" w14:textId="77777777" w:rsidR="00357FC4" w:rsidRDefault="00357FC4">
            <w:pPr>
              <w:kinsoku w:val="0"/>
              <w:overflowPunct w:val="0"/>
              <w:autoSpaceDE w:val="0"/>
              <w:autoSpaceDN w:val="0"/>
              <w:spacing w:line="318" w:lineRule="atLeast"/>
              <w:rPr>
                <w:rFonts w:hAnsi="Times New Roman" w:cs="Times New Roman"/>
              </w:rPr>
            </w:pPr>
          </w:p>
          <w:p w14:paraId="35EEA3F4" w14:textId="77777777" w:rsidR="00357FC4" w:rsidRDefault="00357FC4">
            <w:pPr>
              <w:kinsoku w:val="0"/>
              <w:overflowPunct w:val="0"/>
              <w:autoSpaceDE w:val="0"/>
              <w:autoSpaceDN w:val="0"/>
              <w:spacing w:line="318" w:lineRule="atLeast"/>
              <w:rPr>
                <w:rFonts w:hAnsi="Times New Roman" w:cs="Times New Roman"/>
              </w:rPr>
            </w:pPr>
          </w:p>
          <w:p w14:paraId="1F148CCD" w14:textId="77777777" w:rsidR="00357FC4" w:rsidRDefault="00357FC4">
            <w:pPr>
              <w:kinsoku w:val="0"/>
              <w:overflowPunct w:val="0"/>
              <w:autoSpaceDE w:val="0"/>
              <w:autoSpaceDN w:val="0"/>
              <w:spacing w:line="318" w:lineRule="atLeast"/>
              <w:rPr>
                <w:rFonts w:hAnsi="Times New Roman" w:cs="Times New Roman"/>
              </w:rPr>
            </w:pPr>
          </w:p>
          <w:p w14:paraId="726A610C" w14:textId="77777777" w:rsidR="00357FC4" w:rsidRDefault="00357FC4">
            <w:pPr>
              <w:kinsoku w:val="0"/>
              <w:overflowPunct w:val="0"/>
              <w:autoSpaceDE w:val="0"/>
              <w:autoSpaceDN w:val="0"/>
              <w:spacing w:line="318" w:lineRule="atLeast"/>
              <w:rPr>
                <w:rFonts w:hAnsi="Times New Roman" w:cs="Times New Roman"/>
              </w:rPr>
            </w:pPr>
          </w:p>
          <w:p w14:paraId="7619FB9F" w14:textId="77777777" w:rsidR="00357FC4" w:rsidRDefault="00357FC4">
            <w:pPr>
              <w:kinsoku w:val="0"/>
              <w:overflowPunct w:val="0"/>
              <w:autoSpaceDE w:val="0"/>
              <w:autoSpaceDN w:val="0"/>
              <w:spacing w:line="318" w:lineRule="atLeast"/>
              <w:rPr>
                <w:rFonts w:hAnsi="Times New Roman" w:cs="Times New Roman"/>
              </w:rPr>
            </w:pPr>
          </w:p>
          <w:p w14:paraId="5DD7031D" w14:textId="77777777" w:rsidR="00357FC4" w:rsidRDefault="00357FC4">
            <w:pPr>
              <w:kinsoku w:val="0"/>
              <w:overflowPunct w:val="0"/>
              <w:autoSpaceDE w:val="0"/>
              <w:autoSpaceDN w:val="0"/>
              <w:spacing w:line="318" w:lineRule="atLeast"/>
              <w:rPr>
                <w:rFonts w:hAnsi="Times New Roman" w:cs="Times New Roman"/>
              </w:rPr>
            </w:pPr>
          </w:p>
          <w:p w14:paraId="1C9F4F39" w14:textId="77777777" w:rsidR="00357FC4" w:rsidRDefault="00357FC4">
            <w:pPr>
              <w:kinsoku w:val="0"/>
              <w:overflowPunct w:val="0"/>
              <w:autoSpaceDE w:val="0"/>
              <w:autoSpaceDN w:val="0"/>
              <w:spacing w:line="318" w:lineRule="atLeast"/>
              <w:rPr>
                <w:rFonts w:hAnsi="Times New Roman" w:cs="Times New Roman"/>
              </w:rPr>
            </w:pPr>
          </w:p>
        </w:tc>
      </w:tr>
    </w:tbl>
    <w:p w14:paraId="20254CB9" w14:textId="77777777" w:rsidR="00D4793D" w:rsidRDefault="00D4793D">
      <w:pPr>
        <w:adjustRightInd/>
        <w:rPr>
          <w:rFonts w:hAnsi="Times New Roman" w:cs="Times New Roman"/>
        </w:rPr>
      </w:pPr>
    </w:p>
    <w:p w14:paraId="51FD1A4A" w14:textId="77777777" w:rsidR="00D4793D" w:rsidRDefault="00D4793D">
      <w:pPr>
        <w:widowControl/>
        <w:suppressAutoHyphens w:val="0"/>
        <w:wordWrap/>
        <w:adjustRightInd/>
        <w:textAlignment w:val="auto"/>
        <w:rPr>
          <w:rFonts w:hAnsi="Times New Roman" w:cs="Times New Roman"/>
        </w:rPr>
      </w:pPr>
      <w:r>
        <w:rPr>
          <w:rFonts w:hAnsi="Times New Roman" w:cs="Times New Roman"/>
        </w:rPr>
        <w:br w:type="page"/>
      </w:r>
    </w:p>
    <w:p w14:paraId="75E674DA" w14:textId="77777777" w:rsidR="00D4793D" w:rsidRDefault="00D4793D" w:rsidP="00D4793D">
      <w:pPr>
        <w:adjustRightInd/>
        <w:spacing w:line="366" w:lineRule="exact"/>
        <w:rPr>
          <w:rFonts w:hAnsi="Times New Roman" w:cs="Times New Roman"/>
        </w:rPr>
      </w:pPr>
      <w:r w:rsidRPr="00D4793D">
        <w:rPr>
          <w:rFonts w:hint="eastAsia"/>
          <w:sz w:val="24"/>
          <w:szCs w:val="24"/>
        </w:rPr>
        <w:lastRenderedPageBreak/>
        <w:t>Ⅳ．エネルギーの使用の合理化に関して実施した措置状況</w:t>
      </w:r>
    </w:p>
    <w:p w14:paraId="251DC595" w14:textId="77777777" w:rsidR="00357FC4" w:rsidRPr="00D4793D" w:rsidRDefault="00D4793D">
      <w:pPr>
        <w:adjustRightInd/>
        <w:rPr>
          <w:rFonts w:asciiTheme="minorEastAsia" w:eastAsiaTheme="minorEastAsia" w:hAnsiTheme="minorEastAsia" w:cs="Times New Roman"/>
          <w:sz w:val="20"/>
        </w:rPr>
      </w:pPr>
      <w:r w:rsidRPr="00D4793D">
        <w:rPr>
          <w:rFonts w:asciiTheme="minorEastAsia" w:eastAsiaTheme="minorEastAsia" w:hAnsiTheme="minorEastAsia" w:cs="Times New Roman" w:hint="eastAsia"/>
          <w:sz w:val="20"/>
        </w:rPr>
        <w:t>（エネルギー管理指定工場等の調査にあたり、【ビル</w:t>
      </w:r>
      <w:r w:rsidRPr="00D4793D">
        <w:rPr>
          <w:rFonts w:asciiTheme="minorEastAsia" w:eastAsiaTheme="minorEastAsia" w:hAnsiTheme="minorEastAsia" w:cs="Times New Roman"/>
          <w:sz w:val="20"/>
        </w:rPr>
        <w:t>/事業場編】か【工場編】を選択し、調査項目ごとに調査欄から該当事項を１つ選んで○印を付けること）</w:t>
      </w:r>
    </w:p>
    <w:p w14:paraId="0231BEAC" w14:textId="77777777" w:rsidR="00D4793D" w:rsidRPr="00D4793D" w:rsidRDefault="00D4793D">
      <w:pPr>
        <w:adjustRightInd/>
        <w:spacing w:line="366" w:lineRule="exact"/>
        <w:rPr>
          <w:sz w:val="22"/>
          <w:szCs w:val="24"/>
        </w:rPr>
      </w:pPr>
      <w:r w:rsidRPr="00D4793D">
        <w:rPr>
          <w:rFonts w:hint="eastAsia"/>
          <w:sz w:val="22"/>
          <w:szCs w:val="24"/>
        </w:rPr>
        <w:t>【ビル</w:t>
      </w:r>
      <w:r w:rsidRPr="00D4793D">
        <w:rPr>
          <w:sz w:val="22"/>
          <w:szCs w:val="24"/>
        </w:rPr>
        <w:t>/事業所編】</w:t>
      </w:r>
    </w:p>
    <w:tbl>
      <w:tblPr>
        <w:tblW w:w="10447" w:type="dxa"/>
        <w:tblCellMar>
          <w:left w:w="99" w:type="dxa"/>
          <w:right w:w="99" w:type="dxa"/>
        </w:tblCellMar>
        <w:tblLook w:val="04A0" w:firstRow="1" w:lastRow="0" w:firstColumn="1" w:lastColumn="0" w:noHBand="0" w:noVBand="1"/>
      </w:tblPr>
      <w:tblGrid>
        <w:gridCol w:w="84"/>
        <w:gridCol w:w="1193"/>
        <w:gridCol w:w="3500"/>
        <w:gridCol w:w="5670"/>
      </w:tblGrid>
      <w:tr w:rsidR="00D4793D" w:rsidRPr="00D4793D" w14:paraId="72B619FC" w14:textId="77777777" w:rsidTr="00B8187B">
        <w:trPr>
          <w:trHeight w:val="342"/>
        </w:trPr>
        <w:tc>
          <w:tcPr>
            <w:tcW w:w="12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6C8248" w14:textId="77777777" w:rsidR="00D4793D" w:rsidRPr="005914D2" w:rsidRDefault="00D4793D" w:rsidP="00D4793D">
            <w:pPr>
              <w:widowControl/>
              <w:suppressAutoHyphens w:val="0"/>
              <w:wordWrap/>
              <w:adjustRightInd/>
              <w:jc w:val="center"/>
              <w:textAlignment w:val="auto"/>
              <w:rPr>
                <w:rFonts w:cs="ＭＳ Ｐゴシック"/>
                <w:sz w:val="21"/>
                <w:szCs w:val="24"/>
              </w:rPr>
            </w:pPr>
            <w:r w:rsidRPr="005914D2">
              <w:rPr>
                <w:rFonts w:cs="ＭＳ Ｐゴシック" w:hint="eastAsia"/>
                <w:sz w:val="21"/>
                <w:szCs w:val="24"/>
              </w:rPr>
              <w:t>細　目</w:t>
            </w:r>
          </w:p>
        </w:tc>
        <w:tc>
          <w:tcPr>
            <w:tcW w:w="3500" w:type="dxa"/>
            <w:tcBorders>
              <w:top w:val="single" w:sz="4" w:space="0" w:color="auto"/>
              <w:left w:val="nil"/>
              <w:bottom w:val="single" w:sz="4" w:space="0" w:color="auto"/>
              <w:right w:val="single" w:sz="4" w:space="0" w:color="000000"/>
            </w:tcBorders>
            <w:shd w:val="clear" w:color="auto" w:fill="auto"/>
            <w:noWrap/>
            <w:vAlign w:val="center"/>
            <w:hideMark/>
          </w:tcPr>
          <w:p w14:paraId="62CEEE08" w14:textId="77777777" w:rsidR="00D4793D" w:rsidRPr="005914D2" w:rsidRDefault="00D4793D" w:rsidP="00D4793D">
            <w:pPr>
              <w:widowControl/>
              <w:suppressAutoHyphens w:val="0"/>
              <w:wordWrap/>
              <w:adjustRightInd/>
              <w:jc w:val="center"/>
              <w:textAlignment w:val="auto"/>
              <w:rPr>
                <w:rFonts w:cs="ＭＳ Ｐゴシック"/>
                <w:sz w:val="21"/>
                <w:szCs w:val="24"/>
              </w:rPr>
            </w:pPr>
            <w:r w:rsidRPr="005914D2">
              <w:rPr>
                <w:rFonts w:cs="ＭＳ Ｐゴシック" w:hint="eastAsia"/>
                <w:sz w:val="21"/>
                <w:szCs w:val="24"/>
              </w:rPr>
              <w:t>調　査　項　目</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378E8CA3" w14:textId="77777777" w:rsidR="00D4793D" w:rsidRPr="005914D2" w:rsidRDefault="00D4793D" w:rsidP="00D4793D">
            <w:pPr>
              <w:widowControl/>
              <w:suppressAutoHyphens w:val="0"/>
              <w:wordWrap/>
              <w:adjustRightInd/>
              <w:jc w:val="center"/>
              <w:textAlignment w:val="auto"/>
              <w:rPr>
                <w:rFonts w:cs="ＭＳ Ｐゴシック"/>
                <w:sz w:val="21"/>
                <w:szCs w:val="24"/>
              </w:rPr>
            </w:pPr>
            <w:r w:rsidRPr="005914D2">
              <w:rPr>
                <w:rFonts w:cs="ＭＳ Ｐゴシック" w:hint="eastAsia"/>
                <w:sz w:val="21"/>
                <w:szCs w:val="24"/>
              </w:rPr>
              <w:t>調　　査　　欄</w:t>
            </w:r>
          </w:p>
        </w:tc>
      </w:tr>
      <w:tr w:rsidR="00D4793D" w:rsidRPr="00D4793D" w14:paraId="14222D5F" w14:textId="77777777" w:rsidTr="00B8187B">
        <w:trPr>
          <w:trHeight w:val="396"/>
        </w:trPr>
        <w:tc>
          <w:tcPr>
            <w:tcW w:w="127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F0FD168"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(1) 空気調和設備、換気設備に関する事項</w:t>
            </w:r>
          </w:p>
        </w:tc>
        <w:tc>
          <w:tcPr>
            <w:tcW w:w="3500" w:type="dxa"/>
            <w:vMerge w:val="restart"/>
            <w:tcBorders>
              <w:top w:val="single" w:sz="4" w:space="0" w:color="auto"/>
              <w:left w:val="single" w:sz="4" w:space="0" w:color="auto"/>
              <w:bottom w:val="nil"/>
              <w:right w:val="single" w:sz="4" w:space="0" w:color="000000"/>
            </w:tcBorders>
            <w:shd w:val="clear" w:color="auto" w:fill="auto"/>
            <w:vAlign w:val="center"/>
            <w:hideMark/>
          </w:tcPr>
          <w:p w14:paraId="2CE15C2C"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①運転時間・温度・湿度・CO2濃度等の管理標準の設定。燃焼設備(吸収式冷凍機等)の空気比、温水ポンプ・空調機等の負荷に応じた運転管理の管理標準を設定</w:t>
            </w:r>
          </w:p>
        </w:tc>
        <w:tc>
          <w:tcPr>
            <w:tcW w:w="5670" w:type="dxa"/>
            <w:tcBorders>
              <w:top w:val="nil"/>
              <w:left w:val="nil"/>
              <w:bottom w:val="nil"/>
              <w:right w:val="single" w:sz="4" w:space="0" w:color="auto"/>
            </w:tcBorders>
            <w:shd w:val="clear" w:color="auto" w:fill="auto"/>
            <w:vAlign w:val="center"/>
            <w:hideMark/>
          </w:tcPr>
          <w:p w14:paraId="5C99D235"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イ．設定している。</w:t>
            </w:r>
          </w:p>
        </w:tc>
      </w:tr>
      <w:tr w:rsidR="00D4793D" w:rsidRPr="00D4793D" w14:paraId="1937A2B8" w14:textId="77777777" w:rsidTr="00B8187B">
        <w:trPr>
          <w:trHeight w:val="415"/>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7E33617C"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nil"/>
              <w:right w:val="single" w:sz="4" w:space="0" w:color="000000"/>
            </w:tcBorders>
            <w:vAlign w:val="center"/>
            <w:hideMark/>
          </w:tcPr>
          <w:p w14:paraId="142FD94C"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0AAFE6D8"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ロ．一部未設定があるが、今後設定予定である。</w:t>
            </w:r>
          </w:p>
        </w:tc>
      </w:tr>
      <w:tr w:rsidR="00D4793D" w:rsidRPr="00D4793D" w14:paraId="349761EC" w14:textId="77777777" w:rsidTr="00B8187B">
        <w:trPr>
          <w:trHeight w:val="377"/>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066A33CE"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nil"/>
              <w:right w:val="single" w:sz="4" w:space="0" w:color="000000"/>
            </w:tcBorders>
            <w:vAlign w:val="center"/>
            <w:hideMark/>
          </w:tcPr>
          <w:p w14:paraId="335219D6"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6FB602D4"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ハ．設定の対象・内容が不十分である。</w:t>
            </w:r>
          </w:p>
        </w:tc>
      </w:tr>
      <w:tr w:rsidR="00D4793D" w:rsidRPr="00D4793D" w14:paraId="2789C224" w14:textId="77777777" w:rsidTr="00B8187B">
        <w:trPr>
          <w:trHeight w:val="314"/>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2E946B95"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nil"/>
              <w:right w:val="single" w:sz="4" w:space="0" w:color="000000"/>
            </w:tcBorders>
            <w:vAlign w:val="center"/>
            <w:hideMark/>
          </w:tcPr>
          <w:p w14:paraId="0EF00C99"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2A1FF86A"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ニ．ほとんど設定していない。</w:t>
            </w:r>
          </w:p>
        </w:tc>
      </w:tr>
      <w:tr w:rsidR="00D4793D" w:rsidRPr="00D4793D" w14:paraId="2143CB70" w14:textId="77777777" w:rsidTr="00B8187B">
        <w:trPr>
          <w:trHeight w:val="465"/>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6AE9AB6E"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35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1627853"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②空調区画毎の温度・湿度等の計測記録、燃焼設備の燃料使用量・排ガス温度・排ガス中残存酸素の計測記録及び熱搬送設備の温度･圧力等の計測記録の管理標準を設定し、実施</w:t>
            </w:r>
          </w:p>
        </w:tc>
        <w:tc>
          <w:tcPr>
            <w:tcW w:w="5670" w:type="dxa"/>
            <w:tcBorders>
              <w:top w:val="single" w:sz="4" w:space="0" w:color="auto"/>
              <w:left w:val="nil"/>
              <w:bottom w:val="nil"/>
              <w:right w:val="single" w:sz="4" w:space="0" w:color="auto"/>
            </w:tcBorders>
            <w:shd w:val="clear" w:color="auto" w:fill="auto"/>
            <w:vAlign w:val="center"/>
            <w:hideMark/>
          </w:tcPr>
          <w:p w14:paraId="59AEC837"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イ．計測に関し文書化され、記録している。</w:t>
            </w:r>
          </w:p>
        </w:tc>
      </w:tr>
      <w:tr w:rsidR="00D4793D" w:rsidRPr="00D4793D" w14:paraId="2173CD6A" w14:textId="77777777" w:rsidTr="00B8187B">
        <w:trPr>
          <w:trHeight w:val="439"/>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40E038EA"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74F44FCE"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5BA69A21"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ロ．文書化され実施しているが、記録はない。あるいは文書化されてないが、計測し記録している。</w:t>
            </w:r>
          </w:p>
        </w:tc>
      </w:tr>
      <w:tr w:rsidR="00D4793D" w:rsidRPr="00D4793D" w14:paraId="68647178" w14:textId="77777777" w:rsidTr="00B8187B">
        <w:trPr>
          <w:trHeight w:val="363"/>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729C24C9"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6B3C2595"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7D7ABAFD"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ハ．文書化･計測記録を実施していない。</w:t>
            </w:r>
          </w:p>
        </w:tc>
      </w:tr>
      <w:tr w:rsidR="00D4793D" w:rsidRPr="00D4793D" w14:paraId="68822740" w14:textId="77777777" w:rsidTr="00B8187B">
        <w:trPr>
          <w:trHeight w:val="480"/>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706208A5"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35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BF28C09"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③熱源(冷熱・加熱）設備及び熱搬送設備(ポンプ･配管等）のフィルター、熱交換器、保温材等の保守点検の管理標準を設定し、実施</w:t>
            </w:r>
          </w:p>
        </w:tc>
        <w:tc>
          <w:tcPr>
            <w:tcW w:w="5670" w:type="dxa"/>
            <w:tcBorders>
              <w:top w:val="single" w:sz="4" w:space="0" w:color="auto"/>
              <w:left w:val="nil"/>
              <w:bottom w:val="nil"/>
              <w:right w:val="single" w:sz="4" w:space="0" w:color="auto"/>
            </w:tcBorders>
            <w:shd w:val="clear" w:color="auto" w:fill="auto"/>
            <w:vAlign w:val="center"/>
            <w:hideMark/>
          </w:tcPr>
          <w:p w14:paraId="22F33D44"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イ．点検保守に関し文書化され、実施・記録している。</w:t>
            </w:r>
          </w:p>
        </w:tc>
      </w:tr>
      <w:tr w:rsidR="00D4793D" w:rsidRPr="00D4793D" w14:paraId="553357A9" w14:textId="77777777" w:rsidTr="00B8187B">
        <w:trPr>
          <w:trHeight w:val="391"/>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6428C260"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0AB5CDF2"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7BAA740F"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ロ．文書化され実施しているが、記録はない。あるいは文書化されていないが、保守点検し記録もある。</w:t>
            </w:r>
          </w:p>
        </w:tc>
      </w:tr>
      <w:tr w:rsidR="00D4793D" w:rsidRPr="00D4793D" w14:paraId="2B869034" w14:textId="77777777" w:rsidTr="00B8187B">
        <w:trPr>
          <w:trHeight w:val="342"/>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2DB6E41C"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5C59C75C"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14:paraId="7B41EF4E"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ハ．実施していない。</w:t>
            </w:r>
          </w:p>
        </w:tc>
      </w:tr>
      <w:tr w:rsidR="00D4793D" w:rsidRPr="00D4793D" w14:paraId="4E8065CC" w14:textId="77777777" w:rsidTr="00B8187B">
        <w:trPr>
          <w:trHeight w:val="378"/>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6456E0F2"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35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4009DBF"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④エネルギー効率向上のための改善、新設備の採用(高効率機器の採用、負荷変動に対応など）</w:t>
            </w:r>
          </w:p>
        </w:tc>
        <w:tc>
          <w:tcPr>
            <w:tcW w:w="5670" w:type="dxa"/>
            <w:tcBorders>
              <w:top w:val="nil"/>
              <w:left w:val="nil"/>
              <w:bottom w:val="nil"/>
              <w:right w:val="single" w:sz="4" w:space="0" w:color="auto"/>
            </w:tcBorders>
            <w:shd w:val="clear" w:color="auto" w:fill="auto"/>
            <w:vAlign w:val="center"/>
            <w:hideMark/>
          </w:tcPr>
          <w:p w14:paraId="56B08F90"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イ．左記を考慮して改善・更新・新設、あるいは実施を検討したが経済効果がなく、停止を検討した検討書等がある(調査期間内)。</w:t>
            </w:r>
          </w:p>
        </w:tc>
      </w:tr>
      <w:tr w:rsidR="00D4793D" w:rsidRPr="00D4793D" w14:paraId="598E796A" w14:textId="77777777" w:rsidTr="00B8187B">
        <w:trPr>
          <w:trHeight w:val="342"/>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2ECE1ED3"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348144B8"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5E3605EF"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ロ．改善・採用を検討中である。</w:t>
            </w:r>
          </w:p>
        </w:tc>
      </w:tr>
      <w:tr w:rsidR="00D4793D" w:rsidRPr="00D4793D" w14:paraId="04CF6D6C" w14:textId="77777777" w:rsidTr="00B8187B">
        <w:trPr>
          <w:trHeight w:val="342"/>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49D4BE4F"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0195BEA2"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14:paraId="68BF0FD6"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ハ．判断基準に従わず更新・新設(調査期間内）。</w:t>
            </w:r>
          </w:p>
        </w:tc>
      </w:tr>
      <w:tr w:rsidR="00D4793D" w:rsidRPr="00D4793D" w14:paraId="2AD0FB81" w14:textId="77777777" w:rsidTr="00B8187B">
        <w:trPr>
          <w:trHeight w:val="513"/>
        </w:trPr>
        <w:tc>
          <w:tcPr>
            <w:tcW w:w="127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4A57DA9"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(2)ボイラー設備、給湯設備に関する事項</w:t>
            </w:r>
          </w:p>
        </w:tc>
        <w:tc>
          <w:tcPr>
            <w:tcW w:w="3500" w:type="dxa"/>
            <w:vMerge w:val="restart"/>
            <w:tcBorders>
              <w:top w:val="single" w:sz="4" w:space="0" w:color="auto"/>
              <w:left w:val="single" w:sz="4" w:space="0" w:color="auto"/>
              <w:bottom w:val="nil"/>
              <w:right w:val="single" w:sz="4" w:space="0" w:color="000000"/>
            </w:tcBorders>
            <w:shd w:val="clear" w:color="auto" w:fill="auto"/>
            <w:vAlign w:val="center"/>
            <w:hideMark/>
          </w:tcPr>
          <w:p w14:paraId="7BD2836C" w14:textId="77777777" w:rsidR="00D4793D" w:rsidRPr="00385FC5" w:rsidRDefault="00D4793D" w:rsidP="00D4793D">
            <w:pPr>
              <w:widowControl/>
              <w:suppressAutoHyphens w:val="0"/>
              <w:wordWrap/>
              <w:adjustRightInd/>
              <w:textAlignment w:val="auto"/>
              <w:rPr>
                <w:rFonts w:cs="ＭＳ Ｐゴシック"/>
                <w:sz w:val="18"/>
                <w:szCs w:val="18"/>
              </w:rPr>
            </w:pPr>
            <w:r w:rsidRPr="00385FC5">
              <w:rPr>
                <w:rFonts w:cs="ＭＳ Ｐゴシック" w:hint="eastAsia"/>
                <w:sz w:val="18"/>
                <w:szCs w:val="18"/>
              </w:rPr>
              <w:t>①ボイラー設備の燃料に応じた空気比・蒸気圧力・温度等の管理標準の設定。給湯設備では季節における温度等の運転条件、水質管理方案の管理標準の設定。また、負荷に見合った設備組合せ、運転台数制御等の運転方案の管理標準の設定</w:t>
            </w:r>
          </w:p>
        </w:tc>
        <w:tc>
          <w:tcPr>
            <w:tcW w:w="5670" w:type="dxa"/>
            <w:tcBorders>
              <w:top w:val="nil"/>
              <w:left w:val="nil"/>
              <w:bottom w:val="nil"/>
              <w:right w:val="single" w:sz="4" w:space="0" w:color="auto"/>
            </w:tcBorders>
            <w:shd w:val="clear" w:color="auto" w:fill="auto"/>
            <w:vAlign w:val="center"/>
            <w:hideMark/>
          </w:tcPr>
          <w:p w14:paraId="5608CDEE"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イ．設定している。</w:t>
            </w:r>
          </w:p>
        </w:tc>
      </w:tr>
      <w:tr w:rsidR="00D4793D" w:rsidRPr="00D4793D" w14:paraId="13E8E4B5" w14:textId="77777777" w:rsidTr="00B8187B">
        <w:trPr>
          <w:trHeight w:val="549"/>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2E4D47C0"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nil"/>
              <w:right w:val="single" w:sz="4" w:space="0" w:color="000000"/>
            </w:tcBorders>
            <w:vAlign w:val="center"/>
            <w:hideMark/>
          </w:tcPr>
          <w:p w14:paraId="65C659F4" w14:textId="77777777" w:rsidR="00D4793D" w:rsidRPr="00385FC5" w:rsidRDefault="00D4793D" w:rsidP="00D4793D">
            <w:pPr>
              <w:widowControl/>
              <w:suppressAutoHyphens w:val="0"/>
              <w:wordWrap/>
              <w:adjustRightInd/>
              <w:textAlignment w:val="auto"/>
              <w:rPr>
                <w:rFonts w:cs="ＭＳ Ｐゴシック"/>
                <w:sz w:val="18"/>
                <w:szCs w:val="18"/>
              </w:rPr>
            </w:pPr>
          </w:p>
        </w:tc>
        <w:tc>
          <w:tcPr>
            <w:tcW w:w="5670" w:type="dxa"/>
            <w:tcBorders>
              <w:top w:val="nil"/>
              <w:left w:val="nil"/>
              <w:bottom w:val="nil"/>
              <w:right w:val="single" w:sz="4" w:space="0" w:color="auto"/>
            </w:tcBorders>
            <w:shd w:val="clear" w:color="auto" w:fill="auto"/>
            <w:vAlign w:val="center"/>
            <w:hideMark/>
          </w:tcPr>
          <w:p w14:paraId="0575D13E"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ロ．一部未設定があるが、今後設定予定である。</w:t>
            </w:r>
          </w:p>
        </w:tc>
      </w:tr>
      <w:tr w:rsidR="00D4793D" w:rsidRPr="00D4793D" w14:paraId="4B427EB4" w14:textId="77777777" w:rsidTr="00B8187B">
        <w:trPr>
          <w:trHeight w:val="571"/>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689ABB88"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nil"/>
              <w:right w:val="single" w:sz="4" w:space="0" w:color="000000"/>
            </w:tcBorders>
            <w:vAlign w:val="center"/>
            <w:hideMark/>
          </w:tcPr>
          <w:p w14:paraId="13195110" w14:textId="77777777" w:rsidR="00D4793D" w:rsidRPr="00385FC5" w:rsidRDefault="00D4793D" w:rsidP="00D4793D">
            <w:pPr>
              <w:widowControl/>
              <w:suppressAutoHyphens w:val="0"/>
              <w:wordWrap/>
              <w:adjustRightInd/>
              <w:textAlignment w:val="auto"/>
              <w:rPr>
                <w:rFonts w:cs="ＭＳ Ｐゴシック"/>
                <w:sz w:val="18"/>
                <w:szCs w:val="18"/>
              </w:rPr>
            </w:pPr>
          </w:p>
        </w:tc>
        <w:tc>
          <w:tcPr>
            <w:tcW w:w="5670" w:type="dxa"/>
            <w:tcBorders>
              <w:top w:val="nil"/>
              <w:left w:val="nil"/>
              <w:bottom w:val="nil"/>
              <w:right w:val="single" w:sz="4" w:space="0" w:color="auto"/>
            </w:tcBorders>
            <w:shd w:val="clear" w:color="auto" w:fill="auto"/>
            <w:vAlign w:val="center"/>
            <w:hideMark/>
          </w:tcPr>
          <w:p w14:paraId="4D478191"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ハ．設定の対象・内容が不十分である。</w:t>
            </w:r>
          </w:p>
        </w:tc>
      </w:tr>
      <w:tr w:rsidR="00D4793D" w:rsidRPr="00D4793D" w14:paraId="2E532868" w14:textId="77777777" w:rsidTr="00B8187B">
        <w:trPr>
          <w:trHeight w:val="342"/>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51038FDD"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nil"/>
              <w:right w:val="single" w:sz="4" w:space="0" w:color="000000"/>
            </w:tcBorders>
            <w:vAlign w:val="center"/>
            <w:hideMark/>
          </w:tcPr>
          <w:p w14:paraId="10B2EE46" w14:textId="77777777" w:rsidR="00D4793D" w:rsidRPr="00385FC5" w:rsidRDefault="00D4793D" w:rsidP="00D4793D">
            <w:pPr>
              <w:widowControl/>
              <w:suppressAutoHyphens w:val="0"/>
              <w:wordWrap/>
              <w:adjustRightInd/>
              <w:textAlignment w:val="auto"/>
              <w:rPr>
                <w:rFonts w:cs="ＭＳ Ｐゴシック"/>
                <w:sz w:val="18"/>
                <w:szCs w:val="18"/>
              </w:rPr>
            </w:pPr>
          </w:p>
        </w:tc>
        <w:tc>
          <w:tcPr>
            <w:tcW w:w="5670" w:type="dxa"/>
            <w:tcBorders>
              <w:top w:val="nil"/>
              <w:left w:val="nil"/>
              <w:bottom w:val="nil"/>
              <w:right w:val="single" w:sz="4" w:space="0" w:color="auto"/>
            </w:tcBorders>
            <w:shd w:val="clear" w:color="auto" w:fill="auto"/>
            <w:vAlign w:val="center"/>
            <w:hideMark/>
          </w:tcPr>
          <w:p w14:paraId="3B6BB6DE"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ニ．ほとんど設定していない。</w:t>
            </w:r>
          </w:p>
        </w:tc>
      </w:tr>
      <w:tr w:rsidR="00D4793D" w:rsidRPr="00D4793D" w14:paraId="055D84DD" w14:textId="77777777" w:rsidTr="00B8187B">
        <w:trPr>
          <w:trHeight w:val="531"/>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4741FBBE"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35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9637952" w14:textId="77777777" w:rsidR="00D4793D" w:rsidRPr="00385FC5" w:rsidRDefault="00D4793D" w:rsidP="00D4793D">
            <w:pPr>
              <w:widowControl/>
              <w:suppressAutoHyphens w:val="0"/>
              <w:wordWrap/>
              <w:adjustRightInd/>
              <w:textAlignment w:val="auto"/>
              <w:rPr>
                <w:rFonts w:cs="ＭＳ Ｐゴシック"/>
                <w:sz w:val="18"/>
                <w:szCs w:val="18"/>
              </w:rPr>
            </w:pPr>
            <w:r w:rsidRPr="00385FC5">
              <w:rPr>
                <w:rFonts w:cs="ＭＳ Ｐゴシック" w:hint="eastAsia"/>
                <w:sz w:val="18"/>
                <w:szCs w:val="18"/>
              </w:rPr>
              <w:t>②ボイラー設備は燃料使用量・蒸気圧力・温度・排ガス温度・排ガス中残存酸素等の計測記録、給湯設備は給水量・給湯温度等の計測記録の管理標準を設定し、実施</w:t>
            </w:r>
          </w:p>
        </w:tc>
        <w:tc>
          <w:tcPr>
            <w:tcW w:w="5670" w:type="dxa"/>
            <w:tcBorders>
              <w:top w:val="single" w:sz="4" w:space="0" w:color="auto"/>
              <w:left w:val="nil"/>
              <w:bottom w:val="nil"/>
              <w:right w:val="single" w:sz="4" w:space="0" w:color="auto"/>
            </w:tcBorders>
            <w:shd w:val="clear" w:color="auto" w:fill="auto"/>
            <w:vAlign w:val="center"/>
            <w:hideMark/>
          </w:tcPr>
          <w:p w14:paraId="08321BB4"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イ．計測に関し文書化され、記録している。</w:t>
            </w:r>
          </w:p>
        </w:tc>
      </w:tr>
      <w:tr w:rsidR="00D4793D" w:rsidRPr="00D4793D" w14:paraId="74A49517" w14:textId="77777777" w:rsidTr="00B8187B">
        <w:trPr>
          <w:trHeight w:val="480"/>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6FBEB5CC"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02515710" w14:textId="77777777" w:rsidR="00D4793D" w:rsidRPr="00385FC5" w:rsidRDefault="00D4793D" w:rsidP="00D4793D">
            <w:pPr>
              <w:widowControl/>
              <w:suppressAutoHyphens w:val="0"/>
              <w:wordWrap/>
              <w:adjustRightInd/>
              <w:textAlignment w:val="auto"/>
              <w:rPr>
                <w:rFonts w:cs="ＭＳ Ｐゴシック"/>
                <w:sz w:val="18"/>
                <w:szCs w:val="18"/>
              </w:rPr>
            </w:pPr>
          </w:p>
        </w:tc>
        <w:tc>
          <w:tcPr>
            <w:tcW w:w="5670" w:type="dxa"/>
            <w:tcBorders>
              <w:top w:val="nil"/>
              <w:left w:val="nil"/>
              <w:bottom w:val="nil"/>
              <w:right w:val="single" w:sz="4" w:space="0" w:color="auto"/>
            </w:tcBorders>
            <w:shd w:val="clear" w:color="auto" w:fill="auto"/>
            <w:vAlign w:val="center"/>
            <w:hideMark/>
          </w:tcPr>
          <w:p w14:paraId="0585AF59"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ロ．文書化され実施しているが、記録はない。あるいは文書化されてないが、計測し記録している。</w:t>
            </w:r>
          </w:p>
        </w:tc>
      </w:tr>
      <w:tr w:rsidR="00D4793D" w:rsidRPr="00D4793D" w14:paraId="2BC605FC" w14:textId="77777777" w:rsidTr="00B8187B">
        <w:trPr>
          <w:trHeight w:val="477"/>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68F8872F"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2167001A" w14:textId="77777777" w:rsidR="00D4793D" w:rsidRPr="00385FC5" w:rsidRDefault="00D4793D" w:rsidP="00D4793D">
            <w:pPr>
              <w:widowControl/>
              <w:suppressAutoHyphens w:val="0"/>
              <w:wordWrap/>
              <w:adjustRightInd/>
              <w:textAlignment w:val="auto"/>
              <w:rPr>
                <w:rFonts w:cs="ＭＳ Ｐゴシック"/>
                <w:sz w:val="18"/>
                <w:szCs w:val="18"/>
              </w:rPr>
            </w:pPr>
          </w:p>
        </w:tc>
        <w:tc>
          <w:tcPr>
            <w:tcW w:w="5670" w:type="dxa"/>
            <w:tcBorders>
              <w:top w:val="nil"/>
              <w:left w:val="nil"/>
              <w:bottom w:val="nil"/>
              <w:right w:val="single" w:sz="4" w:space="0" w:color="auto"/>
            </w:tcBorders>
            <w:shd w:val="clear" w:color="auto" w:fill="auto"/>
            <w:vAlign w:val="center"/>
            <w:hideMark/>
          </w:tcPr>
          <w:p w14:paraId="077B99C0"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ハ．文書化･計測記録を実施していない。</w:t>
            </w:r>
          </w:p>
        </w:tc>
      </w:tr>
      <w:tr w:rsidR="00D4793D" w:rsidRPr="00D4793D" w14:paraId="07E2B777" w14:textId="77777777" w:rsidTr="00B8187B">
        <w:trPr>
          <w:trHeight w:val="480"/>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66E066F7"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35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9DB0A71" w14:textId="77777777" w:rsidR="00D4793D" w:rsidRPr="00385FC5" w:rsidRDefault="00D4793D" w:rsidP="00D4793D">
            <w:pPr>
              <w:widowControl/>
              <w:suppressAutoHyphens w:val="0"/>
              <w:wordWrap/>
              <w:adjustRightInd/>
              <w:textAlignment w:val="auto"/>
              <w:rPr>
                <w:rFonts w:cs="ＭＳ Ｐゴシック"/>
                <w:sz w:val="18"/>
                <w:szCs w:val="18"/>
              </w:rPr>
            </w:pPr>
            <w:r w:rsidRPr="00385FC5">
              <w:rPr>
                <w:rFonts w:cs="ＭＳ Ｐゴシック" w:hint="eastAsia"/>
                <w:sz w:val="18"/>
                <w:szCs w:val="18"/>
              </w:rPr>
              <w:t>③ボイラー設備の効率改善に必要な燃焼・伝熱・給水の各設備等と保温断熱材、スチームトラップの保守点検、給湯設備は伝熱面での汚れ除去・制御装置等の保守点検の管理標準を設定し、実施</w:t>
            </w:r>
          </w:p>
        </w:tc>
        <w:tc>
          <w:tcPr>
            <w:tcW w:w="5670" w:type="dxa"/>
            <w:tcBorders>
              <w:top w:val="single" w:sz="4" w:space="0" w:color="auto"/>
              <w:left w:val="nil"/>
              <w:bottom w:val="nil"/>
              <w:right w:val="single" w:sz="4" w:space="0" w:color="auto"/>
            </w:tcBorders>
            <w:shd w:val="clear" w:color="auto" w:fill="auto"/>
            <w:vAlign w:val="center"/>
            <w:hideMark/>
          </w:tcPr>
          <w:p w14:paraId="732C5C6D"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イ．点検保守に関し文書化され、実施・記録している。</w:t>
            </w:r>
          </w:p>
        </w:tc>
      </w:tr>
      <w:tr w:rsidR="00D4793D" w:rsidRPr="00D4793D" w14:paraId="15263958" w14:textId="77777777" w:rsidTr="00B8187B">
        <w:trPr>
          <w:trHeight w:val="480"/>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1FA4F912"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16F3DACB" w14:textId="77777777" w:rsidR="00D4793D" w:rsidRPr="00385FC5" w:rsidRDefault="00D4793D" w:rsidP="00D4793D">
            <w:pPr>
              <w:widowControl/>
              <w:suppressAutoHyphens w:val="0"/>
              <w:wordWrap/>
              <w:adjustRightInd/>
              <w:textAlignment w:val="auto"/>
              <w:rPr>
                <w:rFonts w:cs="ＭＳ Ｐゴシック"/>
                <w:sz w:val="18"/>
                <w:szCs w:val="18"/>
              </w:rPr>
            </w:pPr>
          </w:p>
        </w:tc>
        <w:tc>
          <w:tcPr>
            <w:tcW w:w="5670" w:type="dxa"/>
            <w:tcBorders>
              <w:top w:val="nil"/>
              <w:left w:val="nil"/>
              <w:bottom w:val="nil"/>
              <w:right w:val="single" w:sz="4" w:space="0" w:color="auto"/>
            </w:tcBorders>
            <w:shd w:val="clear" w:color="auto" w:fill="auto"/>
            <w:vAlign w:val="center"/>
            <w:hideMark/>
          </w:tcPr>
          <w:p w14:paraId="241D5A84"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ロ．文書化され実施しているが、記録はない。あるいは文書化されていないが、保守点検し記録もある。</w:t>
            </w:r>
          </w:p>
        </w:tc>
      </w:tr>
      <w:tr w:rsidR="00D4793D" w:rsidRPr="00D4793D" w14:paraId="136C6B2D" w14:textId="77777777" w:rsidTr="00B8187B">
        <w:trPr>
          <w:trHeight w:val="342"/>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7672B211"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292632DC" w14:textId="77777777" w:rsidR="00D4793D" w:rsidRPr="00385FC5" w:rsidRDefault="00D4793D" w:rsidP="00D4793D">
            <w:pPr>
              <w:widowControl/>
              <w:suppressAutoHyphens w:val="0"/>
              <w:wordWrap/>
              <w:adjustRightInd/>
              <w:textAlignment w:val="auto"/>
              <w:rPr>
                <w:rFonts w:cs="ＭＳ Ｐゴシック"/>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14:paraId="3979DEFD"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ハ．実施していない。</w:t>
            </w:r>
          </w:p>
        </w:tc>
      </w:tr>
      <w:tr w:rsidR="00D4793D" w:rsidRPr="00D4793D" w14:paraId="3052E089" w14:textId="77777777" w:rsidTr="00B8187B">
        <w:trPr>
          <w:trHeight w:val="720"/>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415859F7"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3500" w:type="dxa"/>
            <w:vMerge w:val="restart"/>
            <w:tcBorders>
              <w:top w:val="single" w:sz="4" w:space="0" w:color="auto"/>
              <w:left w:val="single" w:sz="4" w:space="0" w:color="auto"/>
              <w:bottom w:val="nil"/>
              <w:right w:val="single" w:sz="4" w:space="0" w:color="000000"/>
            </w:tcBorders>
            <w:shd w:val="clear" w:color="auto" w:fill="auto"/>
            <w:vAlign w:val="center"/>
            <w:hideMark/>
          </w:tcPr>
          <w:p w14:paraId="7580308B"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④エネルギー効率向上のための改善、新設備の採用(ボイラーでは給水予熱・ドレン回収等、その他台数制御･高効率機器の採用、負荷変動に対応など）</w:t>
            </w:r>
          </w:p>
        </w:tc>
        <w:tc>
          <w:tcPr>
            <w:tcW w:w="5670" w:type="dxa"/>
            <w:tcBorders>
              <w:top w:val="nil"/>
              <w:left w:val="nil"/>
              <w:bottom w:val="nil"/>
              <w:right w:val="single" w:sz="4" w:space="0" w:color="auto"/>
            </w:tcBorders>
            <w:shd w:val="clear" w:color="auto" w:fill="auto"/>
            <w:vAlign w:val="center"/>
            <w:hideMark/>
          </w:tcPr>
          <w:p w14:paraId="51D34034"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イ．左記を考慮して改善・更新・新設、あるいは実施を検討したが経済効果がなく、停止を検討した検討書等がある(調査期間内)。</w:t>
            </w:r>
          </w:p>
        </w:tc>
      </w:tr>
      <w:tr w:rsidR="00D4793D" w:rsidRPr="00D4793D" w14:paraId="77BC0B92" w14:textId="77777777" w:rsidTr="00B8187B">
        <w:trPr>
          <w:trHeight w:val="342"/>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767CB2D8"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nil"/>
              <w:right w:val="single" w:sz="4" w:space="0" w:color="000000"/>
            </w:tcBorders>
            <w:vAlign w:val="center"/>
            <w:hideMark/>
          </w:tcPr>
          <w:p w14:paraId="28E608D3"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1BED3FFA"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ロ．改善・採用を検討中である。</w:t>
            </w:r>
          </w:p>
        </w:tc>
      </w:tr>
      <w:tr w:rsidR="00D4793D" w:rsidRPr="00D4793D" w14:paraId="4F87CE26" w14:textId="77777777" w:rsidTr="00B8187B">
        <w:trPr>
          <w:trHeight w:val="342"/>
        </w:trPr>
        <w:tc>
          <w:tcPr>
            <w:tcW w:w="1277" w:type="dxa"/>
            <w:gridSpan w:val="2"/>
            <w:vMerge/>
            <w:tcBorders>
              <w:top w:val="single" w:sz="4" w:space="0" w:color="auto"/>
              <w:left w:val="single" w:sz="4" w:space="0" w:color="auto"/>
              <w:bottom w:val="single" w:sz="4" w:space="0" w:color="000000"/>
              <w:right w:val="single" w:sz="4" w:space="0" w:color="000000"/>
            </w:tcBorders>
            <w:vAlign w:val="center"/>
            <w:hideMark/>
          </w:tcPr>
          <w:p w14:paraId="0414D142"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2DAC9623" w14:textId="77777777" w:rsidR="00D4793D" w:rsidRPr="00385FC5" w:rsidRDefault="00D4793D" w:rsidP="00D4793D">
            <w:pPr>
              <w:widowControl/>
              <w:suppressAutoHyphens w:val="0"/>
              <w:wordWrap/>
              <w:adjustRightInd/>
              <w:textAlignment w:val="auto"/>
              <w:rPr>
                <w:rFonts w:cs="ＭＳ Ｐゴシック"/>
                <w:color w:val="auto"/>
                <w:sz w:val="18"/>
                <w:szCs w:val="18"/>
              </w:rPr>
            </w:pPr>
          </w:p>
        </w:tc>
        <w:tc>
          <w:tcPr>
            <w:tcW w:w="5670" w:type="dxa"/>
            <w:tcBorders>
              <w:top w:val="nil"/>
              <w:left w:val="nil"/>
              <w:bottom w:val="single" w:sz="4" w:space="0" w:color="000000"/>
              <w:right w:val="single" w:sz="4" w:space="0" w:color="auto"/>
            </w:tcBorders>
            <w:shd w:val="clear" w:color="auto" w:fill="auto"/>
            <w:vAlign w:val="center"/>
            <w:hideMark/>
          </w:tcPr>
          <w:p w14:paraId="5108894A" w14:textId="77777777" w:rsidR="00D4793D" w:rsidRPr="00385FC5" w:rsidRDefault="00D4793D" w:rsidP="00D4793D">
            <w:pPr>
              <w:widowControl/>
              <w:suppressAutoHyphens w:val="0"/>
              <w:wordWrap/>
              <w:adjustRightInd/>
              <w:textAlignment w:val="auto"/>
              <w:rPr>
                <w:rFonts w:cs="ＭＳ Ｐゴシック"/>
                <w:color w:val="auto"/>
                <w:sz w:val="18"/>
                <w:szCs w:val="18"/>
              </w:rPr>
            </w:pPr>
            <w:r w:rsidRPr="00385FC5">
              <w:rPr>
                <w:rFonts w:cs="ＭＳ Ｐゴシック" w:hint="eastAsia"/>
                <w:color w:val="auto"/>
                <w:sz w:val="18"/>
                <w:szCs w:val="18"/>
              </w:rPr>
              <w:t>ハ．判断基準に従わず更新・新設(調査期間内）。</w:t>
            </w:r>
          </w:p>
        </w:tc>
      </w:tr>
      <w:tr w:rsidR="00B8187B" w:rsidRPr="00B8187B" w14:paraId="04AF5C08" w14:textId="77777777" w:rsidTr="00B8187B">
        <w:trPr>
          <w:gridBefore w:val="1"/>
          <w:wBefore w:w="84" w:type="dxa"/>
          <w:trHeight w:val="415"/>
        </w:trPr>
        <w:tc>
          <w:tcPr>
            <w:tcW w:w="119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7FC61B8"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lastRenderedPageBreak/>
              <w:t>(3) 照明設備、昇降機、動力設備に関する事項</w:t>
            </w:r>
          </w:p>
        </w:tc>
        <w:tc>
          <w:tcPr>
            <w:tcW w:w="35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83DA87D"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①照明設備はJIS（照度基準・屋内作業場の照明基準）に準拠し、過剰・不要な照明をなくすように管理標準を設定。昇降機は時間帯･曜日等により停止階・運転台数制限等の管理標準を設定</w:t>
            </w:r>
          </w:p>
        </w:tc>
        <w:tc>
          <w:tcPr>
            <w:tcW w:w="5670" w:type="dxa"/>
            <w:tcBorders>
              <w:top w:val="single" w:sz="4" w:space="0" w:color="auto"/>
              <w:left w:val="nil"/>
              <w:bottom w:val="nil"/>
              <w:right w:val="single" w:sz="4" w:space="0" w:color="auto"/>
            </w:tcBorders>
            <w:shd w:val="clear" w:color="auto" w:fill="auto"/>
            <w:vAlign w:val="center"/>
            <w:hideMark/>
          </w:tcPr>
          <w:p w14:paraId="10757252"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イ．設定している。</w:t>
            </w:r>
          </w:p>
        </w:tc>
      </w:tr>
      <w:tr w:rsidR="00B8187B" w:rsidRPr="00B8187B" w14:paraId="0E55C7DE" w14:textId="77777777" w:rsidTr="00B8187B">
        <w:trPr>
          <w:gridBefore w:val="1"/>
          <w:wBefore w:w="84" w:type="dxa"/>
          <w:trHeight w:val="420"/>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566A40C6"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4543C9AA"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549C6183"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ロ．一部未設定があるが、今後設定予定である。</w:t>
            </w:r>
          </w:p>
        </w:tc>
      </w:tr>
      <w:tr w:rsidR="00B8187B" w:rsidRPr="00B8187B" w14:paraId="3BB17084" w14:textId="77777777" w:rsidTr="00B8187B">
        <w:trPr>
          <w:gridBefore w:val="1"/>
          <w:wBefore w:w="84" w:type="dxa"/>
          <w:trHeight w:val="414"/>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0BE14AFF"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5D06C6B7"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68024F84"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ハ．設定の対象・内容が不十分である。</w:t>
            </w:r>
          </w:p>
        </w:tc>
      </w:tr>
      <w:tr w:rsidR="00B8187B" w:rsidRPr="00B8187B" w14:paraId="508F7BF5" w14:textId="77777777" w:rsidTr="00B8187B">
        <w:trPr>
          <w:gridBefore w:val="1"/>
          <w:wBefore w:w="84" w:type="dxa"/>
          <w:trHeight w:val="342"/>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21365192"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3BE40ACE"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367F6697"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ニ．ほとんど設定していない。</w:t>
            </w:r>
          </w:p>
        </w:tc>
      </w:tr>
      <w:tr w:rsidR="00B8187B" w:rsidRPr="00B8187B" w14:paraId="5DF3814A" w14:textId="77777777" w:rsidTr="00B8187B">
        <w:trPr>
          <w:gridBefore w:val="1"/>
          <w:wBefore w:w="84" w:type="dxa"/>
          <w:trHeight w:val="342"/>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2B933C53"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A7DF938"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②照明設備は照度等の計測記録、給排水等の動力設備は電流･電圧等の計測記録の管理標準を設定し、実施</w:t>
            </w:r>
          </w:p>
        </w:tc>
        <w:tc>
          <w:tcPr>
            <w:tcW w:w="5670" w:type="dxa"/>
            <w:tcBorders>
              <w:top w:val="single" w:sz="4" w:space="0" w:color="auto"/>
              <w:left w:val="nil"/>
              <w:bottom w:val="nil"/>
              <w:right w:val="single" w:sz="4" w:space="0" w:color="auto"/>
            </w:tcBorders>
            <w:shd w:val="clear" w:color="auto" w:fill="auto"/>
            <w:vAlign w:val="center"/>
            <w:hideMark/>
          </w:tcPr>
          <w:p w14:paraId="5DCEB49B"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イ．計測に関し文書化され、記録している。</w:t>
            </w:r>
          </w:p>
        </w:tc>
      </w:tr>
      <w:tr w:rsidR="00B8187B" w:rsidRPr="00B8187B" w14:paraId="19D752BE" w14:textId="77777777" w:rsidTr="00B8187B">
        <w:trPr>
          <w:gridBefore w:val="1"/>
          <w:wBefore w:w="84" w:type="dxa"/>
          <w:trHeight w:val="480"/>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61B3CBB2"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499A675F"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437C7D14"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ロ．文書化され実施しているが、記録はない。あるいは文書化されてないが、計測し記録している。</w:t>
            </w:r>
          </w:p>
        </w:tc>
      </w:tr>
      <w:tr w:rsidR="00B8187B" w:rsidRPr="00B8187B" w14:paraId="6D07C787" w14:textId="77777777" w:rsidTr="00B8187B">
        <w:trPr>
          <w:gridBefore w:val="1"/>
          <w:wBefore w:w="84" w:type="dxa"/>
          <w:trHeight w:val="342"/>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748DFAC4"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05DA36CE"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1F752B38"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ハ．文書化･計測記録を実施していない。</w:t>
            </w:r>
          </w:p>
        </w:tc>
      </w:tr>
      <w:tr w:rsidR="00B8187B" w:rsidRPr="00B8187B" w14:paraId="65D11351" w14:textId="77777777" w:rsidTr="00B8187B">
        <w:trPr>
          <w:gridBefore w:val="1"/>
          <w:wBefore w:w="84" w:type="dxa"/>
          <w:trHeight w:val="480"/>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5E7E6B1F"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2E05F73"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③照明設備は器具･ランプ等の交換･清掃等の保守点検、昇降機・動力設備は動力伝達部・電動機の負荷機器特に流体機械の漏洩防止・圧損防止の保守点検の管理標準を設定し、実施</w:t>
            </w:r>
          </w:p>
        </w:tc>
        <w:tc>
          <w:tcPr>
            <w:tcW w:w="5670" w:type="dxa"/>
            <w:tcBorders>
              <w:top w:val="single" w:sz="4" w:space="0" w:color="auto"/>
              <w:left w:val="nil"/>
              <w:bottom w:val="nil"/>
              <w:right w:val="single" w:sz="4" w:space="0" w:color="auto"/>
            </w:tcBorders>
            <w:shd w:val="clear" w:color="auto" w:fill="auto"/>
            <w:vAlign w:val="center"/>
            <w:hideMark/>
          </w:tcPr>
          <w:p w14:paraId="64BA9ACA"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イ．点検保守に関し文書化され、実施・記録している。</w:t>
            </w:r>
          </w:p>
        </w:tc>
      </w:tr>
      <w:tr w:rsidR="00B8187B" w:rsidRPr="00B8187B" w14:paraId="3328DB91" w14:textId="77777777" w:rsidTr="00B8187B">
        <w:trPr>
          <w:gridBefore w:val="1"/>
          <w:wBefore w:w="84" w:type="dxa"/>
          <w:trHeight w:val="480"/>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20DF05C3"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26ECBC91"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630ADF64"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ロ．文書化され実施しているが、記録はない。あるいは文書化されていないが、保守点検し記録もある。</w:t>
            </w:r>
          </w:p>
        </w:tc>
      </w:tr>
      <w:tr w:rsidR="00B8187B" w:rsidRPr="00B8187B" w14:paraId="6B08D39C" w14:textId="77777777" w:rsidTr="00B8187B">
        <w:trPr>
          <w:gridBefore w:val="1"/>
          <w:wBefore w:w="84" w:type="dxa"/>
          <w:trHeight w:val="342"/>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417C1428"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501E0B23"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14:paraId="2B9E17EE"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ハ．実施していない。</w:t>
            </w:r>
          </w:p>
        </w:tc>
      </w:tr>
      <w:tr w:rsidR="00B8187B" w:rsidRPr="00B8187B" w14:paraId="2F142DC8" w14:textId="77777777" w:rsidTr="00B8187B">
        <w:trPr>
          <w:gridBefore w:val="1"/>
          <w:wBefore w:w="84" w:type="dxa"/>
          <w:trHeight w:val="720"/>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4CAAF2D2"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00" w:type="dxa"/>
            <w:vMerge w:val="restart"/>
            <w:tcBorders>
              <w:top w:val="single" w:sz="4" w:space="0" w:color="auto"/>
              <w:left w:val="single" w:sz="4" w:space="0" w:color="auto"/>
              <w:bottom w:val="nil"/>
              <w:right w:val="single" w:sz="4" w:space="0" w:color="000000"/>
            </w:tcBorders>
            <w:shd w:val="clear" w:color="auto" w:fill="auto"/>
            <w:vAlign w:val="center"/>
            <w:hideMark/>
          </w:tcPr>
          <w:p w14:paraId="55323289"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④エネルギー効率向上のための改善、新設備の採用(照明ではHf蛍光灯・LED・HIDランプ等の採用、特定機器は製造事業者の判断基準の効率以上）</w:t>
            </w:r>
          </w:p>
        </w:tc>
        <w:tc>
          <w:tcPr>
            <w:tcW w:w="5670" w:type="dxa"/>
            <w:tcBorders>
              <w:top w:val="nil"/>
              <w:left w:val="nil"/>
              <w:bottom w:val="nil"/>
              <w:right w:val="single" w:sz="4" w:space="0" w:color="auto"/>
            </w:tcBorders>
            <w:shd w:val="clear" w:color="auto" w:fill="auto"/>
            <w:vAlign w:val="center"/>
            <w:hideMark/>
          </w:tcPr>
          <w:p w14:paraId="01C9A038"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イ．左記を考慮して改善・更新・新設、あるいは実施を検討したが経済効果がなく、停止を検討した検討書等がある(調査期間内)。</w:t>
            </w:r>
          </w:p>
        </w:tc>
      </w:tr>
      <w:tr w:rsidR="00B8187B" w:rsidRPr="00B8187B" w14:paraId="0BCBA023" w14:textId="77777777" w:rsidTr="00B8187B">
        <w:trPr>
          <w:gridBefore w:val="1"/>
          <w:wBefore w:w="84" w:type="dxa"/>
          <w:trHeight w:val="342"/>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342D164B"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nil"/>
              <w:right w:val="single" w:sz="4" w:space="0" w:color="000000"/>
            </w:tcBorders>
            <w:vAlign w:val="center"/>
            <w:hideMark/>
          </w:tcPr>
          <w:p w14:paraId="40BD1469"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30C4DFD4"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ロ．改善・採用を検討中である。</w:t>
            </w:r>
          </w:p>
        </w:tc>
      </w:tr>
      <w:tr w:rsidR="00B8187B" w:rsidRPr="00B8187B" w14:paraId="481F3601" w14:textId="77777777" w:rsidTr="00B8187B">
        <w:trPr>
          <w:gridBefore w:val="1"/>
          <w:wBefore w:w="84" w:type="dxa"/>
          <w:trHeight w:val="342"/>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1DCB0335"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nil"/>
              <w:right w:val="single" w:sz="4" w:space="0" w:color="000000"/>
            </w:tcBorders>
            <w:vAlign w:val="center"/>
            <w:hideMark/>
          </w:tcPr>
          <w:p w14:paraId="1046CD57"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07404838"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ハ．判断基準に従わず更新・新設(調査期間内)。</w:t>
            </w:r>
          </w:p>
        </w:tc>
      </w:tr>
      <w:tr w:rsidR="00B8187B" w:rsidRPr="00B8187B" w14:paraId="437C718C" w14:textId="77777777" w:rsidTr="00B8187B">
        <w:trPr>
          <w:gridBefore w:val="1"/>
          <w:wBefore w:w="84" w:type="dxa"/>
          <w:trHeight w:val="342"/>
        </w:trPr>
        <w:tc>
          <w:tcPr>
            <w:tcW w:w="119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0679DE6"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(4)受変電設備、ＢＥＭＳに関する事項</w:t>
            </w:r>
          </w:p>
        </w:tc>
        <w:tc>
          <w:tcPr>
            <w:tcW w:w="3500" w:type="dxa"/>
            <w:vMerge w:val="restart"/>
            <w:tcBorders>
              <w:top w:val="single" w:sz="4" w:space="0" w:color="auto"/>
              <w:left w:val="single" w:sz="4" w:space="0" w:color="auto"/>
              <w:bottom w:val="nil"/>
              <w:right w:val="single" w:sz="4" w:space="0" w:color="000000"/>
            </w:tcBorders>
            <w:shd w:val="clear" w:color="auto" w:fill="auto"/>
            <w:vAlign w:val="center"/>
            <w:hideMark/>
          </w:tcPr>
          <w:p w14:paraId="52218314"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①変圧器、無停電電源装置全体の効率向上となる稼働台数調整･負荷配分等及、び受電端力率９５％以上とする制御・調整の管理標準を設定</w:t>
            </w:r>
          </w:p>
        </w:tc>
        <w:tc>
          <w:tcPr>
            <w:tcW w:w="5670" w:type="dxa"/>
            <w:tcBorders>
              <w:top w:val="single" w:sz="4" w:space="0" w:color="auto"/>
              <w:left w:val="nil"/>
              <w:bottom w:val="nil"/>
              <w:right w:val="single" w:sz="4" w:space="0" w:color="auto"/>
            </w:tcBorders>
            <w:shd w:val="clear" w:color="auto" w:fill="auto"/>
            <w:vAlign w:val="center"/>
            <w:hideMark/>
          </w:tcPr>
          <w:p w14:paraId="6AAE8049"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イ．設定している。</w:t>
            </w:r>
          </w:p>
        </w:tc>
      </w:tr>
      <w:tr w:rsidR="00B8187B" w:rsidRPr="00B8187B" w14:paraId="5ED005CA" w14:textId="77777777" w:rsidTr="00B8187B">
        <w:trPr>
          <w:gridBefore w:val="1"/>
          <w:wBefore w:w="84" w:type="dxa"/>
          <w:trHeight w:val="342"/>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181CD976"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nil"/>
              <w:right w:val="single" w:sz="4" w:space="0" w:color="000000"/>
            </w:tcBorders>
            <w:vAlign w:val="center"/>
            <w:hideMark/>
          </w:tcPr>
          <w:p w14:paraId="25CF2FED"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186E6972"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ロ．一部未設定があるが、今後設定予定である。</w:t>
            </w:r>
          </w:p>
        </w:tc>
      </w:tr>
      <w:tr w:rsidR="00B8187B" w:rsidRPr="00B8187B" w14:paraId="01B8A08D" w14:textId="77777777" w:rsidTr="00B8187B">
        <w:trPr>
          <w:gridBefore w:val="1"/>
          <w:wBefore w:w="84" w:type="dxa"/>
          <w:trHeight w:val="342"/>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6D7B0C3E"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nil"/>
              <w:right w:val="single" w:sz="4" w:space="0" w:color="000000"/>
            </w:tcBorders>
            <w:vAlign w:val="center"/>
            <w:hideMark/>
          </w:tcPr>
          <w:p w14:paraId="24919C03"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011AF1BD"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ハ．設定の対象・内容が不十分である。</w:t>
            </w:r>
          </w:p>
        </w:tc>
      </w:tr>
      <w:tr w:rsidR="00B8187B" w:rsidRPr="00B8187B" w14:paraId="4754203E" w14:textId="77777777" w:rsidTr="00B8187B">
        <w:trPr>
          <w:gridBefore w:val="1"/>
          <w:wBefore w:w="84" w:type="dxa"/>
          <w:trHeight w:val="342"/>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22F4003E"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nil"/>
              <w:right w:val="single" w:sz="4" w:space="0" w:color="000000"/>
            </w:tcBorders>
            <w:vAlign w:val="center"/>
            <w:hideMark/>
          </w:tcPr>
          <w:p w14:paraId="05BA0049"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4BA9ACB9"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ニ．ほとんど設定していない。</w:t>
            </w:r>
          </w:p>
        </w:tc>
      </w:tr>
      <w:tr w:rsidR="00B8187B" w:rsidRPr="00B8187B" w14:paraId="6859B23E" w14:textId="77777777" w:rsidTr="00B8187B">
        <w:trPr>
          <w:gridBefore w:val="1"/>
          <w:wBefore w:w="84" w:type="dxa"/>
          <w:trHeight w:val="342"/>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0165C364"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8059724"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②電気使用量及び電気損失低減のために必要な事項の計測記録(受電電力・各フィーダの電圧電流等）の管理標準を設定し、実施</w:t>
            </w:r>
          </w:p>
        </w:tc>
        <w:tc>
          <w:tcPr>
            <w:tcW w:w="5670" w:type="dxa"/>
            <w:tcBorders>
              <w:top w:val="single" w:sz="4" w:space="0" w:color="auto"/>
              <w:left w:val="nil"/>
              <w:bottom w:val="nil"/>
              <w:right w:val="single" w:sz="4" w:space="0" w:color="auto"/>
            </w:tcBorders>
            <w:shd w:val="clear" w:color="auto" w:fill="auto"/>
            <w:vAlign w:val="center"/>
            <w:hideMark/>
          </w:tcPr>
          <w:p w14:paraId="49840251"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イ．計測に関し文書化され、記録している。</w:t>
            </w:r>
          </w:p>
        </w:tc>
      </w:tr>
      <w:tr w:rsidR="00B8187B" w:rsidRPr="00B8187B" w14:paraId="18B6EB7E" w14:textId="77777777" w:rsidTr="00B8187B">
        <w:trPr>
          <w:gridBefore w:val="1"/>
          <w:wBefore w:w="84" w:type="dxa"/>
          <w:trHeight w:val="480"/>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5417E60A"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33E0EE97"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572DF258"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ロ．文書化され実施しているが、記録はない。あるいは文書化されてないが、計測し記録している。</w:t>
            </w:r>
          </w:p>
        </w:tc>
      </w:tr>
      <w:tr w:rsidR="00B8187B" w:rsidRPr="00B8187B" w14:paraId="536C41CF" w14:textId="77777777" w:rsidTr="00B8187B">
        <w:trPr>
          <w:gridBefore w:val="1"/>
          <w:wBefore w:w="84" w:type="dxa"/>
          <w:trHeight w:val="342"/>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3C750C3A"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7162E389"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79BFF022"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ハ．文書化･計測記録を実施していない。</w:t>
            </w:r>
          </w:p>
        </w:tc>
      </w:tr>
      <w:tr w:rsidR="00B8187B" w:rsidRPr="00B8187B" w14:paraId="246D459F" w14:textId="77777777" w:rsidTr="00B8187B">
        <w:trPr>
          <w:gridBefore w:val="1"/>
          <w:wBefore w:w="84" w:type="dxa"/>
          <w:trHeight w:val="480"/>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7B258CF8"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A9E0013"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③受変電設備を良好に維持するように保守点検の管理標準を設定し、実施</w:t>
            </w:r>
          </w:p>
        </w:tc>
        <w:tc>
          <w:tcPr>
            <w:tcW w:w="5670" w:type="dxa"/>
            <w:tcBorders>
              <w:top w:val="single" w:sz="4" w:space="0" w:color="auto"/>
              <w:left w:val="nil"/>
              <w:bottom w:val="nil"/>
              <w:right w:val="single" w:sz="4" w:space="0" w:color="auto"/>
            </w:tcBorders>
            <w:shd w:val="clear" w:color="auto" w:fill="auto"/>
            <w:vAlign w:val="center"/>
            <w:hideMark/>
          </w:tcPr>
          <w:p w14:paraId="4A75CE04"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イ．点検保守に関し文書化され、実施・記録している。</w:t>
            </w:r>
          </w:p>
        </w:tc>
      </w:tr>
      <w:tr w:rsidR="00B8187B" w:rsidRPr="00B8187B" w14:paraId="682118D8" w14:textId="77777777" w:rsidTr="00B8187B">
        <w:trPr>
          <w:gridBefore w:val="1"/>
          <w:wBefore w:w="84" w:type="dxa"/>
          <w:trHeight w:val="480"/>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0F14BA42"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293A331F"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70" w:type="dxa"/>
            <w:tcBorders>
              <w:top w:val="nil"/>
              <w:left w:val="nil"/>
              <w:bottom w:val="nil"/>
              <w:right w:val="single" w:sz="4" w:space="0" w:color="auto"/>
            </w:tcBorders>
            <w:shd w:val="clear" w:color="auto" w:fill="auto"/>
            <w:vAlign w:val="center"/>
            <w:hideMark/>
          </w:tcPr>
          <w:p w14:paraId="38C7E821"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ロ．文書化され実施しているが、記録はない。あるいは文書化されていないが、保守点検し記録もある。</w:t>
            </w:r>
          </w:p>
        </w:tc>
      </w:tr>
      <w:tr w:rsidR="00B8187B" w:rsidRPr="00B8187B" w14:paraId="72E8287F" w14:textId="77777777" w:rsidTr="00B8187B">
        <w:trPr>
          <w:gridBefore w:val="1"/>
          <w:wBefore w:w="84" w:type="dxa"/>
          <w:trHeight w:val="342"/>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58C31505"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4F0A5900"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14:paraId="5B053C53"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ハ．実施していない。</w:t>
            </w:r>
          </w:p>
        </w:tc>
      </w:tr>
      <w:tr w:rsidR="00B8187B" w:rsidRPr="00B8187B" w14:paraId="32DDAB19" w14:textId="77777777" w:rsidTr="00B8187B">
        <w:trPr>
          <w:gridBefore w:val="1"/>
          <w:wBefore w:w="84" w:type="dxa"/>
          <w:trHeight w:val="720"/>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4F668300"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ABC8260"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④受変電設備新設･更新はトップランナー機器を採用、またＢＥＭＳの設置有無</w:t>
            </w:r>
          </w:p>
        </w:tc>
        <w:tc>
          <w:tcPr>
            <w:tcW w:w="5670" w:type="dxa"/>
            <w:tcBorders>
              <w:top w:val="nil"/>
              <w:left w:val="nil"/>
              <w:bottom w:val="nil"/>
              <w:right w:val="single" w:sz="4" w:space="0" w:color="auto"/>
            </w:tcBorders>
            <w:shd w:val="clear" w:color="auto" w:fill="auto"/>
            <w:vAlign w:val="center"/>
            <w:hideMark/>
          </w:tcPr>
          <w:p w14:paraId="1CE25B84"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イ．左記を考慮して改善・更新・新設、あるいは実施を検討したが経済効果がなく、停止を検討した検討書等がある(調査期間内)。</w:t>
            </w:r>
          </w:p>
        </w:tc>
      </w:tr>
      <w:tr w:rsidR="00B8187B" w:rsidRPr="00B8187B" w14:paraId="68964141" w14:textId="77777777" w:rsidTr="00B8187B">
        <w:trPr>
          <w:gridBefore w:val="1"/>
          <w:wBefore w:w="84" w:type="dxa"/>
          <w:trHeight w:val="342"/>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7CF9B73E"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12F7CB93"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70" w:type="dxa"/>
            <w:tcBorders>
              <w:top w:val="nil"/>
              <w:left w:val="nil"/>
              <w:right w:val="single" w:sz="4" w:space="0" w:color="auto"/>
            </w:tcBorders>
            <w:shd w:val="clear" w:color="auto" w:fill="auto"/>
            <w:vAlign w:val="center"/>
            <w:hideMark/>
          </w:tcPr>
          <w:p w14:paraId="4749783B"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ロ．改善・採用を検討中である。</w:t>
            </w:r>
          </w:p>
        </w:tc>
      </w:tr>
      <w:tr w:rsidR="00B8187B" w:rsidRPr="00B8187B" w14:paraId="1107465E" w14:textId="77777777" w:rsidTr="00B8187B">
        <w:trPr>
          <w:gridBefore w:val="1"/>
          <w:wBefore w:w="84" w:type="dxa"/>
          <w:trHeight w:val="342"/>
        </w:trPr>
        <w:tc>
          <w:tcPr>
            <w:tcW w:w="1193" w:type="dxa"/>
            <w:vMerge/>
            <w:tcBorders>
              <w:top w:val="single" w:sz="4" w:space="0" w:color="auto"/>
              <w:left w:val="single" w:sz="4" w:space="0" w:color="auto"/>
              <w:bottom w:val="single" w:sz="4" w:space="0" w:color="000000"/>
              <w:right w:val="single" w:sz="4" w:space="0" w:color="000000"/>
            </w:tcBorders>
            <w:vAlign w:val="center"/>
            <w:hideMark/>
          </w:tcPr>
          <w:p w14:paraId="675241F0"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00" w:type="dxa"/>
            <w:vMerge/>
            <w:tcBorders>
              <w:top w:val="single" w:sz="4" w:space="0" w:color="auto"/>
              <w:left w:val="single" w:sz="4" w:space="0" w:color="auto"/>
              <w:bottom w:val="single" w:sz="4" w:space="0" w:color="000000"/>
              <w:right w:val="single" w:sz="4" w:space="0" w:color="000000"/>
            </w:tcBorders>
            <w:vAlign w:val="center"/>
            <w:hideMark/>
          </w:tcPr>
          <w:p w14:paraId="59B88088"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14:paraId="1627D446"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ハ．判断基準に従わず更新・新設(調査期間内)。</w:t>
            </w:r>
          </w:p>
        </w:tc>
      </w:tr>
    </w:tbl>
    <w:p w14:paraId="5F233BD2" w14:textId="77777777" w:rsidR="00B8187B" w:rsidRDefault="00B8187B">
      <w:pPr>
        <w:adjustRightInd/>
        <w:spacing w:line="366" w:lineRule="exact"/>
        <w:rPr>
          <w:sz w:val="24"/>
          <w:szCs w:val="24"/>
        </w:rPr>
      </w:pPr>
    </w:p>
    <w:p w14:paraId="65BABF8D" w14:textId="77777777" w:rsidR="00B8187B" w:rsidRDefault="00B8187B">
      <w:pPr>
        <w:widowControl/>
        <w:suppressAutoHyphens w:val="0"/>
        <w:wordWrap/>
        <w:adjustRightInd/>
        <w:textAlignment w:val="auto"/>
        <w:rPr>
          <w:sz w:val="24"/>
          <w:szCs w:val="24"/>
        </w:rPr>
      </w:pPr>
      <w:r>
        <w:rPr>
          <w:sz w:val="24"/>
          <w:szCs w:val="24"/>
        </w:rPr>
        <w:br w:type="page"/>
      </w:r>
    </w:p>
    <w:tbl>
      <w:tblPr>
        <w:tblW w:w="10342" w:type="dxa"/>
        <w:tblInd w:w="99" w:type="dxa"/>
        <w:tblCellMar>
          <w:left w:w="99" w:type="dxa"/>
          <w:right w:w="99" w:type="dxa"/>
        </w:tblCellMar>
        <w:tblLook w:val="04A0" w:firstRow="1" w:lastRow="0" w:firstColumn="1" w:lastColumn="0" w:noHBand="0" w:noVBand="1"/>
      </w:tblPr>
      <w:tblGrid>
        <w:gridCol w:w="1134"/>
        <w:gridCol w:w="3544"/>
        <w:gridCol w:w="5664"/>
      </w:tblGrid>
      <w:tr w:rsidR="00B8187B" w:rsidRPr="00B8187B" w14:paraId="12EE96E5" w14:textId="77777777" w:rsidTr="00385FC5">
        <w:trPr>
          <w:trHeight w:val="556"/>
        </w:trPr>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8538360"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lastRenderedPageBreak/>
              <w:t>(5)発電専用設備及び</w:t>
            </w:r>
            <w:r w:rsidRPr="00B8187B">
              <w:rPr>
                <w:rFonts w:cs="ＭＳ Ｐゴシック" w:hint="eastAsia"/>
                <w:color w:val="auto"/>
                <w:sz w:val="18"/>
                <w:szCs w:val="18"/>
              </w:rPr>
              <w:br/>
              <w:t>コージェネレーション設備に関する事項</w:t>
            </w:r>
          </w:p>
        </w:tc>
        <w:tc>
          <w:tcPr>
            <w:tcW w:w="354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6E3DD14"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①発電専用設備は高効率維持出来るようボイラー、タービン、エンジンの運転(部分負荷時も含め)に関する管理標準を設定。コージェネレーション設備は更に熱･電気が十分に利用されるよう負荷に応じた運転の管理標準を設定</w:t>
            </w:r>
          </w:p>
        </w:tc>
        <w:tc>
          <w:tcPr>
            <w:tcW w:w="5664" w:type="dxa"/>
            <w:tcBorders>
              <w:top w:val="single" w:sz="4" w:space="0" w:color="auto"/>
              <w:left w:val="nil"/>
              <w:bottom w:val="nil"/>
              <w:right w:val="single" w:sz="4" w:space="0" w:color="auto"/>
            </w:tcBorders>
            <w:shd w:val="clear" w:color="auto" w:fill="auto"/>
            <w:vAlign w:val="center"/>
            <w:hideMark/>
          </w:tcPr>
          <w:p w14:paraId="2EA534FD"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イ．設定している。</w:t>
            </w:r>
          </w:p>
        </w:tc>
      </w:tr>
      <w:tr w:rsidR="00B8187B" w:rsidRPr="00B8187B" w14:paraId="1F4C386D" w14:textId="77777777" w:rsidTr="00B8187B">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661F7F85"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616BF139"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64" w:type="dxa"/>
            <w:vMerge w:val="restart"/>
            <w:tcBorders>
              <w:top w:val="nil"/>
              <w:left w:val="single" w:sz="4" w:space="0" w:color="auto"/>
              <w:bottom w:val="nil"/>
              <w:right w:val="single" w:sz="4" w:space="0" w:color="auto"/>
            </w:tcBorders>
            <w:shd w:val="clear" w:color="auto" w:fill="auto"/>
            <w:vAlign w:val="center"/>
            <w:hideMark/>
          </w:tcPr>
          <w:p w14:paraId="051204BB"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ロ．一部未設定があるが、今後設定予定である。 あるいは、設定の対象・内容が不十分である。</w:t>
            </w:r>
          </w:p>
        </w:tc>
      </w:tr>
      <w:tr w:rsidR="00B8187B" w:rsidRPr="00B8187B" w14:paraId="5BC64BA9" w14:textId="77777777" w:rsidTr="00B8187B">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4A1D73CE"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66F0873E"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64" w:type="dxa"/>
            <w:vMerge/>
            <w:tcBorders>
              <w:top w:val="nil"/>
              <w:left w:val="single" w:sz="4" w:space="0" w:color="auto"/>
              <w:bottom w:val="nil"/>
              <w:right w:val="single" w:sz="4" w:space="0" w:color="auto"/>
            </w:tcBorders>
            <w:vAlign w:val="center"/>
            <w:hideMark/>
          </w:tcPr>
          <w:p w14:paraId="34813475"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r>
      <w:tr w:rsidR="00B8187B" w:rsidRPr="00B8187B" w14:paraId="611CDFBD" w14:textId="77777777" w:rsidTr="00B8187B">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61518675"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0FA01E35"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64" w:type="dxa"/>
            <w:tcBorders>
              <w:top w:val="nil"/>
              <w:left w:val="nil"/>
              <w:bottom w:val="nil"/>
              <w:right w:val="single" w:sz="4" w:space="0" w:color="auto"/>
            </w:tcBorders>
            <w:shd w:val="clear" w:color="auto" w:fill="auto"/>
            <w:vAlign w:val="center"/>
            <w:hideMark/>
          </w:tcPr>
          <w:p w14:paraId="0CB399B8"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ハ．ほとんど設定していない。</w:t>
            </w:r>
          </w:p>
        </w:tc>
      </w:tr>
      <w:tr w:rsidR="00385FC5" w:rsidRPr="00B8187B" w14:paraId="4F72FD6A" w14:textId="77777777" w:rsidTr="00385FC5">
        <w:trPr>
          <w:trHeight w:val="694"/>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2BC042D5" w14:textId="77777777" w:rsidR="00385FC5" w:rsidRPr="00B8187B" w:rsidRDefault="00385FC5" w:rsidP="00B8187B">
            <w:pPr>
              <w:widowControl/>
              <w:suppressAutoHyphens w:val="0"/>
              <w:wordWrap/>
              <w:adjustRightInd/>
              <w:textAlignment w:val="auto"/>
              <w:rPr>
                <w:rFonts w:cs="ＭＳ Ｐゴシック"/>
                <w:color w:val="auto"/>
                <w:sz w:val="18"/>
                <w:szCs w:val="18"/>
              </w:rPr>
            </w:pPr>
          </w:p>
        </w:tc>
        <w:tc>
          <w:tcPr>
            <w:tcW w:w="354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9D0B1CF" w14:textId="77777777" w:rsidR="00385FC5" w:rsidRPr="00B8187B" w:rsidRDefault="00385FC5"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②発電専用設備及びコージェネレーション設備の総合的効率改善に関する熱効率、運転時間、蒸気量、発電量等の計測記録の管理標準を設定し、実施</w:t>
            </w:r>
          </w:p>
        </w:tc>
        <w:tc>
          <w:tcPr>
            <w:tcW w:w="5664" w:type="dxa"/>
            <w:tcBorders>
              <w:top w:val="single" w:sz="4" w:space="0" w:color="auto"/>
              <w:left w:val="nil"/>
              <w:right w:val="single" w:sz="4" w:space="0" w:color="auto"/>
            </w:tcBorders>
            <w:shd w:val="clear" w:color="auto" w:fill="auto"/>
            <w:vAlign w:val="center"/>
            <w:hideMark/>
          </w:tcPr>
          <w:p w14:paraId="2642102B" w14:textId="77777777" w:rsidR="00385FC5" w:rsidRPr="00B8187B" w:rsidRDefault="00385FC5" w:rsidP="00385FC5">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イ．計測に関し文書化され、記録している。</w:t>
            </w:r>
          </w:p>
        </w:tc>
      </w:tr>
      <w:tr w:rsidR="00385FC5" w:rsidRPr="00B8187B" w14:paraId="2528D912" w14:textId="77777777" w:rsidTr="00385FC5">
        <w:trPr>
          <w:trHeight w:val="694"/>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0970A367" w14:textId="77777777" w:rsidR="00385FC5" w:rsidRPr="00B8187B" w:rsidRDefault="00385FC5" w:rsidP="00B8187B">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41395C5E" w14:textId="77777777" w:rsidR="00385FC5" w:rsidRPr="00B8187B" w:rsidRDefault="00385FC5" w:rsidP="00B8187B">
            <w:pPr>
              <w:widowControl/>
              <w:suppressAutoHyphens w:val="0"/>
              <w:wordWrap/>
              <w:adjustRightInd/>
              <w:textAlignment w:val="auto"/>
              <w:rPr>
                <w:rFonts w:cs="ＭＳ Ｐゴシック"/>
                <w:color w:val="auto"/>
                <w:sz w:val="18"/>
                <w:szCs w:val="18"/>
              </w:rPr>
            </w:pPr>
          </w:p>
        </w:tc>
        <w:tc>
          <w:tcPr>
            <w:tcW w:w="5664" w:type="dxa"/>
            <w:tcBorders>
              <w:top w:val="nil"/>
              <w:left w:val="nil"/>
              <w:right w:val="single" w:sz="4" w:space="0" w:color="auto"/>
            </w:tcBorders>
            <w:shd w:val="clear" w:color="auto" w:fill="auto"/>
            <w:vAlign w:val="center"/>
            <w:hideMark/>
          </w:tcPr>
          <w:p w14:paraId="50995398" w14:textId="77777777" w:rsidR="00385FC5" w:rsidRPr="00B8187B" w:rsidRDefault="00385FC5" w:rsidP="00385FC5">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ロ．文書化及び計測・記録が不十分である。</w:t>
            </w:r>
          </w:p>
        </w:tc>
      </w:tr>
      <w:tr w:rsidR="00B8187B" w:rsidRPr="00B8187B" w14:paraId="311CA4C8" w14:textId="77777777" w:rsidTr="00B8187B">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2B1C3BC4"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4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52D98D4"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③高効率を維持するようにボイラー、タービン、エンジン及びこれらの補機の保守点検の管理標準を設定し、実施</w:t>
            </w:r>
          </w:p>
        </w:tc>
        <w:tc>
          <w:tcPr>
            <w:tcW w:w="5664" w:type="dxa"/>
            <w:vMerge w:val="restart"/>
            <w:tcBorders>
              <w:top w:val="single" w:sz="4" w:space="0" w:color="auto"/>
              <w:left w:val="single" w:sz="4" w:space="0" w:color="auto"/>
              <w:bottom w:val="nil"/>
              <w:right w:val="single" w:sz="4" w:space="0" w:color="auto"/>
            </w:tcBorders>
            <w:shd w:val="clear" w:color="auto" w:fill="auto"/>
            <w:vAlign w:val="center"/>
            <w:hideMark/>
          </w:tcPr>
          <w:p w14:paraId="714CF9EB"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イ．点検保守に関し文書化され、実施・記録している。</w:t>
            </w:r>
          </w:p>
        </w:tc>
      </w:tr>
      <w:tr w:rsidR="00B8187B" w:rsidRPr="00B8187B" w14:paraId="3801298A" w14:textId="77777777" w:rsidTr="00385FC5">
        <w:trPr>
          <w:trHeight w:val="303"/>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32EA629A"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64D56E88"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64" w:type="dxa"/>
            <w:vMerge/>
            <w:tcBorders>
              <w:top w:val="single" w:sz="4" w:space="0" w:color="auto"/>
              <w:left w:val="single" w:sz="4" w:space="0" w:color="auto"/>
              <w:bottom w:val="nil"/>
              <w:right w:val="single" w:sz="4" w:space="0" w:color="auto"/>
            </w:tcBorders>
            <w:vAlign w:val="center"/>
            <w:hideMark/>
          </w:tcPr>
          <w:p w14:paraId="6AFE4746"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r>
      <w:tr w:rsidR="00385FC5" w:rsidRPr="00B8187B" w14:paraId="341CA6D3" w14:textId="77777777" w:rsidTr="00385FC5">
        <w:trPr>
          <w:trHeight w:val="483"/>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1FA35632" w14:textId="77777777" w:rsidR="00385FC5" w:rsidRPr="00B8187B" w:rsidRDefault="00385FC5" w:rsidP="00B8187B">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582E8571" w14:textId="77777777" w:rsidR="00385FC5" w:rsidRPr="00B8187B" w:rsidRDefault="00385FC5" w:rsidP="00B8187B">
            <w:pPr>
              <w:widowControl/>
              <w:suppressAutoHyphens w:val="0"/>
              <w:wordWrap/>
              <w:adjustRightInd/>
              <w:textAlignment w:val="auto"/>
              <w:rPr>
                <w:rFonts w:cs="ＭＳ Ｐゴシック"/>
                <w:color w:val="auto"/>
                <w:sz w:val="18"/>
                <w:szCs w:val="18"/>
              </w:rPr>
            </w:pPr>
          </w:p>
        </w:tc>
        <w:tc>
          <w:tcPr>
            <w:tcW w:w="5664" w:type="dxa"/>
            <w:tcBorders>
              <w:top w:val="nil"/>
              <w:left w:val="nil"/>
              <w:right w:val="single" w:sz="4" w:space="0" w:color="auto"/>
            </w:tcBorders>
            <w:shd w:val="clear" w:color="auto" w:fill="auto"/>
            <w:vAlign w:val="center"/>
            <w:hideMark/>
          </w:tcPr>
          <w:p w14:paraId="0BC2329F" w14:textId="77777777" w:rsidR="00385FC5" w:rsidRPr="00B8187B" w:rsidRDefault="00385FC5" w:rsidP="00385FC5">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ロ．文書化及び保守記録が不十分である。</w:t>
            </w:r>
          </w:p>
        </w:tc>
      </w:tr>
      <w:tr w:rsidR="00B8187B" w:rsidRPr="00B8187B" w14:paraId="1BDB9C49" w14:textId="77777777" w:rsidTr="00B8187B">
        <w:trPr>
          <w:trHeight w:val="720"/>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4A38B4CF"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4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C7D3FF6"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④発電専用設備新設する場合、国内火力発電専用設備の効率と比べ著しく下回らないようにする。またコージェネレーション設備の場合は、将来の動向を含め排熱･電力の十分利用可能な適切な容量とする</w:t>
            </w:r>
          </w:p>
        </w:tc>
        <w:tc>
          <w:tcPr>
            <w:tcW w:w="5664" w:type="dxa"/>
            <w:tcBorders>
              <w:top w:val="single" w:sz="4" w:space="0" w:color="auto"/>
              <w:left w:val="nil"/>
              <w:bottom w:val="nil"/>
              <w:right w:val="single" w:sz="4" w:space="0" w:color="auto"/>
            </w:tcBorders>
            <w:shd w:val="clear" w:color="auto" w:fill="auto"/>
            <w:vAlign w:val="center"/>
            <w:hideMark/>
          </w:tcPr>
          <w:p w14:paraId="6C0BCD9B"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イ．左記を考慮して改善・更新・新設、あるいは実施を検討したが経済効果がなく、停止を検討した検討書等がある(調査期間内)。</w:t>
            </w:r>
          </w:p>
        </w:tc>
      </w:tr>
      <w:tr w:rsidR="00B8187B" w:rsidRPr="00B8187B" w14:paraId="3A531576" w14:textId="77777777" w:rsidTr="00385FC5">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5307626D"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5D57DB7E"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64" w:type="dxa"/>
            <w:tcBorders>
              <w:top w:val="nil"/>
              <w:left w:val="nil"/>
              <w:right w:val="single" w:sz="4" w:space="0" w:color="auto"/>
            </w:tcBorders>
            <w:shd w:val="clear" w:color="auto" w:fill="auto"/>
            <w:vAlign w:val="center"/>
            <w:hideMark/>
          </w:tcPr>
          <w:p w14:paraId="0E8C6032"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ロ．改善・採用を検討中である。</w:t>
            </w:r>
          </w:p>
        </w:tc>
      </w:tr>
      <w:tr w:rsidR="00B8187B" w:rsidRPr="00B8187B" w14:paraId="62C99968" w14:textId="77777777" w:rsidTr="00385FC5">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206B2BA8"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4A769310"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64" w:type="dxa"/>
            <w:tcBorders>
              <w:top w:val="nil"/>
              <w:left w:val="nil"/>
              <w:bottom w:val="single" w:sz="4" w:space="0" w:color="auto"/>
              <w:right w:val="single" w:sz="4" w:space="0" w:color="auto"/>
            </w:tcBorders>
            <w:shd w:val="clear" w:color="auto" w:fill="auto"/>
            <w:vAlign w:val="center"/>
            <w:hideMark/>
          </w:tcPr>
          <w:p w14:paraId="41F4AE25"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ハ．判断基準に従わず更新・新設(調査期間内)。</w:t>
            </w:r>
          </w:p>
        </w:tc>
      </w:tr>
      <w:tr w:rsidR="00B8187B" w:rsidRPr="00B8187B" w14:paraId="0BB10442" w14:textId="77777777" w:rsidTr="00385FC5">
        <w:trPr>
          <w:trHeight w:val="342"/>
        </w:trPr>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B0F0E0F"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(6)事務用機器、業務用機器に関する事項(再掲)</w:t>
            </w:r>
          </w:p>
        </w:tc>
        <w:tc>
          <w:tcPr>
            <w:tcW w:w="3544" w:type="dxa"/>
            <w:vMerge w:val="restart"/>
            <w:tcBorders>
              <w:top w:val="single" w:sz="4" w:space="0" w:color="auto"/>
              <w:left w:val="single" w:sz="4" w:space="0" w:color="auto"/>
              <w:bottom w:val="nil"/>
              <w:right w:val="single" w:sz="4" w:space="0" w:color="000000"/>
            </w:tcBorders>
            <w:shd w:val="clear" w:color="auto" w:fill="auto"/>
            <w:vAlign w:val="center"/>
            <w:hideMark/>
          </w:tcPr>
          <w:p w14:paraId="3B9B4924"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①不要時の停止についての管理標準を設定。業務用機器は季節･負荷に応じて運転方案を考慮した管理標準を設定</w:t>
            </w:r>
          </w:p>
        </w:tc>
        <w:tc>
          <w:tcPr>
            <w:tcW w:w="5664" w:type="dxa"/>
            <w:tcBorders>
              <w:top w:val="single" w:sz="4" w:space="0" w:color="auto"/>
              <w:left w:val="nil"/>
              <w:bottom w:val="nil"/>
              <w:right w:val="single" w:sz="4" w:space="0" w:color="auto"/>
            </w:tcBorders>
            <w:shd w:val="clear" w:color="auto" w:fill="auto"/>
            <w:vAlign w:val="center"/>
            <w:hideMark/>
          </w:tcPr>
          <w:p w14:paraId="4F51AEF0"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イ．設定している。</w:t>
            </w:r>
          </w:p>
        </w:tc>
      </w:tr>
      <w:tr w:rsidR="00B8187B" w:rsidRPr="00B8187B" w14:paraId="7CCFBBC2" w14:textId="77777777" w:rsidTr="00B8187B">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20FD0E01"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nil"/>
              <w:right w:val="single" w:sz="4" w:space="0" w:color="000000"/>
            </w:tcBorders>
            <w:vAlign w:val="center"/>
            <w:hideMark/>
          </w:tcPr>
          <w:p w14:paraId="270EEE6B"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64" w:type="dxa"/>
            <w:tcBorders>
              <w:top w:val="nil"/>
              <w:left w:val="nil"/>
              <w:bottom w:val="nil"/>
              <w:right w:val="single" w:sz="4" w:space="0" w:color="auto"/>
            </w:tcBorders>
            <w:shd w:val="clear" w:color="auto" w:fill="auto"/>
            <w:vAlign w:val="center"/>
            <w:hideMark/>
          </w:tcPr>
          <w:p w14:paraId="02DD3F3D"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ロ．一部未設定があるが、今後設定予定である。</w:t>
            </w:r>
          </w:p>
        </w:tc>
      </w:tr>
      <w:tr w:rsidR="00B8187B" w:rsidRPr="00B8187B" w14:paraId="29C0DDBE" w14:textId="77777777" w:rsidTr="00B8187B">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4862EEF3"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nil"/>
              <w:right w:val="single" w:sz="4" w:space="0" w:color="000000"/>
            </w:tcBorders>
            <w:vAlign w:val="center"/>
            <w:hideMark/>
          </w:tcPr>
          <w:p w14:paraId="1675B938"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64" w:type="dxa"/>
            <w:tcBorders>
              <w:top w:val="nil"/>
              <w:left w:val="nil"/>
              <w:bottom w:val="nil"/>
              <w:right w:val="single" w:sz="4" w:space="0" w:color="auto"/>
            </w:tcBorders>
            <w:shd w:val="clear" w:color="auto" w:fill="auto"/>
            <w:vAlign w:val="center"/>
            <w:hideMark/>
          </w:tcPr>
          <w:p w14:paraId="3D4F641F"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ハ．設定の対象・内容が不十分である。</w:t>
            </w:r>
          </w:p>
        </w:tc>
      </w:tr>
      <w:tr w:rsidR="00B8187B" w:rsidRPr="00B8187B" w14:paraId="59279352" w14:textId="77777777" w:rsidTr="00B8187B">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67078BC0"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nil"/>
              <w:right w:val="single" w:sz="4" w:space="0" w:color="000000"/>
            </w:tcBorders>
            <w:vAlign w:val="center"/>
            <w:hideMark/>
          </w:tcPr>
          <w:p w14:paraId="27893AC4"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64" w:type="dxa"/>
            <w:tcBorders>
              <w:top w:val="nil"/>
              <w:left w:val="nil"/>
              <w:bottom w:val="nil"/>
              <w:right w:val="single" w:sz="4" w:space="0" w:color="auto"/>
            </w:tcBorders>
            <w:shd w:val="clear" w:color="auto" w:fill="auto"/>
            <w:vAlign w:val="center"/>
            <w:hideMark/>
          </w:tcPr>
          <w:p w14:paraId="56A027E6"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ニ．ほとんど設定していない。</w:t>
            </w:r>
          </w:p>
        </w:tc>
      </w:tr>
      <w:tr w:rsidR="00B8187B" w:rsidRPr="00B8187B" w14:paraId="6FFEEF11" w14:textId="77777777" w:rsidTr="00B8187B">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5E4B98CA"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4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5315BB8"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②業務用機器の稼働状態の把握に必要な事項(時間、電力、燃料使用量等）の計測記録の管理標準を設定し、実施</w:t>
            </w:r>
          </w:p>
        </w:tc>
        <w:tc>
          <w:tcPr>
            <w:tcW w:w="5664" w:type="dxa"/>
            <w:tcBorders>
              <w:top w:val="single" w:sz="4" w:space="0" w:color="auto"/>
              <w:left w:val="nil"/>
              <w:bottom w:val="nil"/>
              <w:right w:val="single" w:sz="4" w:space="0" w:color="auto"/>
            </w:tcBorders>
            <w:shd w:val="clear" w:color="auto" w:fill="auto"/>
            <w:vAlign w:val="center"/>
            <w:hideMark/>
          </w:tcPr>
          <w:p w14:paraId="21986F9F"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イ．計測に関し文書化され、記録している。</w:t>
            </w:r>
          </w:p>
        </w:tc>
      </w:tr>
      <w:tr w:rsidR="00B8187B" w:rsidRPr="00B8187B" w14:paraId="69FCE614" w14:textId="77777777" w:rsidTr="00B8187B">
        <w:trPr>
          <w:trHeight w:val="480"/>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222643E2"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3106ED60"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64" w:type="dxa"/>
            <w:tcBorders>
              <w:top w:val="nil"/>
              <w:left w:val="nil"/>
              <w:bottom w:val="nil"/>
              <w:right w:val="single" w:sz="4" w:space="0" w:color="auto"/>
            </w:tcBorders>
            <w:shd w:val="clear" w:color="auto" w:fill="auto"/>
            <w:vAlign w:val="center"/>
            <w:hideMark/>
          </w:tcPr>
          <w:p w14:paraId="71CD3F28"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ロ．文書化され実施しているが、記録はない。あるいは文書化されてないが、計測し記録している。</w:t>
            </w:r>
          </w:p>
        </w:tc>
      </w:tr>
      <w:tr w:rsidR="00B8187B" w:rsidRPr="00B8187B" w14:paraId="1FD858CA" w14:textId="77777777" w:rsidTr="00B8187B">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2613738B"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53447303"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64" w:type="dxa"/>
            <w:tcBorders>
              <w:top w:val="nil"/>
              <w:left w:val="nil"/>
              <w:bottom w:val="nil"/>
              <w:right w:val="single" w:sz="4" w:space="0" w:color="auto"/>
            </w:tcBorders>
            <w:shd w:val="clear" w:color="auto" w:fill="auto"/>
            <w:vAlign w:val="center"/>
            <w:hideMark/>
          </w:tcPr>
          <w:p w14:paraId="03FD19ED"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ハ．文書化･計測記録を実施していない。</w:t>
            </w:r>
          </w:p>
        </w:tc>
      </w:tr>
      <w:tr w:rsidR="00B8187B" w:rsidRPr="00B8187B" w14:paraId="030318DC" w14:textId="77777777" w:rsidTr="00B8187B">
        <w:trPr>
          <w:trHeight w:val="480"/>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49D2FFFE"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4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EB39F78"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③業務用機器の定期的な保守点検及び事務用機器の必要に応じた保守点検の管理標準を設定し、実施</w:t>
            </w:r>
          </w:p>
        </w:tc>
        <w:tc>
          <w:tcPr>
            <w:tcW w:w="5664" w:type="dxa"/>
            <w:tcBorders>
              <w:top w:val="single" w:sz="4" w:space="0" w:color="auto"/>
              <w:left w:val="nil"/>
              <w:bottom w:val="nil"/>
              <w:right w:val="single" w:sz="4" w:space="0" w:color="auto"/>
            </w:tcBorders>
            <w:shd w:val="clear" w:color="auto" w:fill="auto"/>
            <w:vAlign w:val="center"/>
            <w:hideMark/>
          </w:tcPr>
          <w:p w14:paraId="0BF9A387"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イ．点検保守に関し文書化され、実施・記録している。</w:t>
            </w:r>
          </w:p>
        </w:tc>
      </w:tr>
      <w:tr w:rsidR="00B8187B" w:rsidRPr="00B8187B" w14:paraId="6862BE37" w14:textId="77777777" w:rsidTr="00B8187B">
        <w:trPr>
          <w:trHeight w:val="480"/>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28DD66D9"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50BF4BC7"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64" w:type="dxa"/>
            <w:tcBorders>
              <w:top w:val="nil"/>
              <w:left w:val="nil"/>
              <w:bottom w:val="nil"/>
              <w:right w:val="single" w:sz="4" w:space="0" w:color="auto"/>
            </w:tcBorders>
            <w:shd w:val="clear" w:color="auto" w:fill="auto"/>
            <w:vAlign w:val="center"/>
            <w:hideMark/>
          </w:tcPr>
          <w:p w14:paraId="55CB03EF"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ロ．文書化され実施しているが、記録はない。あるいは文書化されていないが、保守点検し記録もある。</w:t>
            </w:r>
          </w:p>
        </w:tc>
      </w:tr>
      <w:tr w:rsidR="00B8187B" w:rsidRPr="00B8187B" w14:paraId="5E391D83" w14:textId="77777777" w:rsidTr="00B8187B">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2F282E61"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33881662"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64" w:type="dxa"/>
            <w:tcBorders>
              <w:top w:val="nil"/>
              <w:left w:val="nil"/>
              <w:bottom w:val="single" w:sz="4" w:space="0" w:color="auto"/>
              <w:right w:val="single" w:sz="4" w:space="0" w:color="auto"/>
            </w:tcBorders>
            <w:shd w:val="clear" w:color="auto" w:fill="auto"/>
            <w:vAlign w:val="center"/>
            <w:hideMark/>
          </w:tcPr>
          <w:p w14:paraId="06CF6A99"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ハ．実施していない。</w:t>
            </w:r>
          </w:p>
        </w:tc>
      </w:tr>
      <w:tr w:rsidR="00B8187B" w:rsidRPr="00B8187B" w14:paraId="70F6B5A3" w14:textId="77777777" w:rsidTr="00B8187B">
        <w:trPr>
          <w:trHeight w:val="720"/>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502E11B1"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4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2698ABF"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④事務用機器、業務用機器等の新設で特定機器に該当の場合、製造事業者等の判断基準に規定する効率以上のものを採用</w:t>
            </w:r>
          </w:p>
        </w:tc>
        <w:tc>
          <w:tcPr>
            <w:tcW w:w="5664" w:type="dxa"/>
            <w:tcBorders>
              <w:top w:val="nil"/>
              <w:left w:val="nil"/>
              <w:bottom w:val="nil"/>
              <w:right w:val="single" w:sz="4" w:space="0" w:color="auto"/>
            </w:tcBorders>
            <w:shd w:val="clear" w:color="auto" w:fill="auto"/>
            <w:vAlign w:val="center"/>
            <w:hideMark/>
          </w:tcPr>
          <w:p w14:paraId="75FC73E3"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イ．左記を考慮して改善・更新・新設、あるいは実施を検討したが経済効果がなく、停止を検討した検討書等がある(調査期間内)。</w:t>
            </w:r>
          </w:p>
        </w:tc>
      </w:tr>
      <w:tr w:rsidR="00B8187B" w:rsidRPr="00B8187B" w14:paraId="4D7DC5E9" w14:textId="77777777" w:rsidTr="00385FC5">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43A316E4"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62B1F939"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64" w:type="dxa"/>
            <w:tcBorders>
              <w:top w:val="nil"/>
              <w:left w:val="nil"/>
              <w:right w:val="single" w:sz="4" w:space="0" w:color="auto"/>
            </w:tcBorders>
            <w:shd w:val="clear" w:color="auto" w:fill="auto"/>
            <w:vAlign w:val="center"/>
            <w:hideMark/>
          </w:tcPr>
          <w:p w14:paraId="60B2FC16"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ロ．改善・採用を検討中である。</w:t>
            </w:r>
          </w:p>
        </w:tc>
      </w:tr>
      <w:tr w:rsidR="00B8187B" w:rsidRPr="00B8187B" w14:paraId="0403875C" w14:textId="77777777" w:rsidTr="00385FC5">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6D1E6764"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427148CF"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64" w:type="dxa"/>
            <w:tcBorders>
              <w:top w:val="nil"/>
              <w:left w:val="nil"/>
              <w:bottom w:val="single" w:sz="4" w:space="0" w:color="auto"/>
              <w:right w:val="single" w:sz="4" w:space="0" w:color="auto"/>
            </w:tcBorders>
            <w:shd w:val="clear" w:color="auto" w:fill="auto"/>
            <w:vAlign w:val="center"/>
            <w:hideMark/>
          </w:tcPr>
          <w:p w14:paraId="0F03132E"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ハ．判断基準に従わず更新・新設(調査期間内)。</w:t>
            </w:r>
          </w:p>
        </w:tc>
      </w:tr>
    </w:tbl>
    <w:p w14:paraId="166C7804" w14:textId="77777777" w:rsidR="00385FC5" w:rsidRDefault="00385FC5">
      <w:r>
        <w:br w:type="page"/>
      </w:r>
    </w:p>
    <w:tbl>
      <w:tblPr>
        <w:tblW w:w="10342" w:type="dxa"/>
        <w:tblInd w:w="99" w:type="dxa"/>
        <w:tblCellMar>
          <w:left w:w="99" w:type="dxa"/>
          <w:right w:w="99" w:type="dxa"/>
        </w:tblCellMar>
        <w:tblLook w:val="04A0" w:firstRow="1" w:lastRow="0" w:firstColumn="1" w:lastColumn="0" w:noHBand="0" w:noVBand="1"/>
      </w:tblPr>
      <w:tblGrid>
        <w:gridCol w:w="1134"/>
        <w:gridCol w:w="3544"/>
        <w:gridCol w:w="5664"/>
      </w:tblGrid>
      <w:tr w:rsidR="00B8187B" w:rsidRPr="00B8187B" w14:paraId="1C2A713F" w14:textId="77777777" w:rsidTr="00B8187B">
        <w:trPr>
          <w:trHeight w:val="342"/>
        </w:trPr>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A44EFA4" w14:textId="77777777" w:rsidR="00B8187B" w:rsidRPr="00B8187B" w:rsidRDefault="00B8187B" w:rsidP="00B8187B">
            <w:pPr>
              <w:widowControl/>
              <w:suppressAutoHyphens w:val="0"/>
              <w:wordWrap/>
              <w:adjustRightInd/>
              <w:textAlignment w:val="auto"/>
              <w:rPr>
                <w:rFonts w:cs="ＭＳ Ｐゴシック"/>
                <w:sz w:val="18"/>
                <w:szCs w:val="18"/>
              </w:rPr>
            </w:pPr>
            <w:r w:rsidRPr="00B8187B">
              <w:rPr>
                <w:rFonts w:cs="ＭＳ Ｐゴシック" w:hint="eastAsia"/>
                <w:sz w:val="18"/>
                <w:szCs w:val="18"/>
              </w:rPr>
              <w:lastRenderedPageBreak/>
              <w:t>(7)電力管理に関する事項</w:t>
            </w:r>
          </w:p>
        </w:tc>
        <w:tc>
          <w:tcPr>
            <w:tcW w:w="354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1AA5DA4"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①使用電力量・最大電力・需要率の目標値の設定</w:t>
            </w:r>
          </w:p>
        </w:tc>
        <w:tc>
          <w:tcPr>
            <w:tcW w:w="5664" w:type="dxa"/>
            <w:tcBorders>
              <w:top w:val="single" w:sz="4" w:space="0" w:color="auto"/>
              <w:left w:val="nil"/>
              <w:bottom w:val="nil"/>
              <w:right w:val="single" w:sz="4" w:space="0" w:color="auto"/>
            </w:tcBorders>
            <w:shd w:val="clear" w:color="auto" w:fill="auto"/>
            <w:vAlign w:val="center"/>
            <w:hideMark/>
          </w:tcPr>
          <w:p w14:paraId="1FD7281C"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イ．設定している。</w:t>
            </w:r>
          </w:p>
        </w:tc>
      </w:tr>
      <w:tr w:rsidR="00B8187B" w:rsidRPr="00B8187B" w14:paraId="06FDFEF0" w14:textId="77777777" w:rsidTr="00B8187B">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234744C5" w14:textId="77777777" w:rsidR="00B8187B" w:rsidRPr="00B8187B" w:rsidRDefault="00B8187B" w:rsidP="00B8187B">
            <w:pPr>
              <w:widowControl/>
              <w:suppressAutoHyphens w:val="0"/>
              <w:wordWrap/>
              <w:adjustRightInd/>
              <w:textAlignment w:val="auto"/>
              <w:rPr>
                <w:rFonts w:cs="ＭＳ Ｐゴシック"/>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00260CF7"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64" w:type="dxa"/>
            <w:tcBorders>
              <w:top w:val="nil"/>
              <w:left w:val="nil"/>
              <w:bottom w:val="nil"/>
              <w:right w:val="single" w:sz="4" w:space="0" w:color="auto"/>
            </w:tcBorders>
            <w:shd w:val="clear" w:color="auto" w:fill="auto"/>
            <w:vAlign w:val="center"/>
            <w:hideMark/>
          </w:tcPr>
          <w:p w14:paraId="4ECC1993"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ロ．設定していない。</w:t>
            </w:r>
          </w:p>
        </w:tc>
      </w:tr>
      <w:tr w:rsidR="00B8187B" w:rsidRPr="00B8187B" w14:paraId="349B070D" w14:textId="77777777" w:rsidTr="00B8187B">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5929F994" w14:textId="77777777" w:rsidR="00B8187B" w:rsidRPr="00B8187B" w:rsidRDefault="00B8187B" w:rsidP="00B8187B">
            <w:pPr>
              <w:widowControl/>
              <w:suppressAutoHyphens w:val="0"/>
              <w:wordWrap/>
              <w:adjustRightInd/>
              <w:textAlignment w:val="auto"/>
              <w:rPr>
                <w:rFonts w:cs="ＭＳ Ｐゴシック"/>
                <w:sz w:val="18"/>
                <w:szCs w:val="18"/>
              </w:rPr>
            </w:pPr>
          </w:p>
        </w:tc>
        <w:tc>
          <w:tcPr>
            <w:tcW w:w="3544" w:type="dxa"/>
            <w:vMerge w:val="restart"/>
            <w:tcBorders>
              <w:top w:val="single" w:sz="4" w:space="0" w:color="auto"/>
              <w:left w:val="single" w:sz="4" w:space="0" w:color="auto"/>
              <w:bottom w:val="nil"/>
              <w:right w:val="single" w:sz="4" w:space="0" w:color="000000"/>
            </w:tcBorders>
            <w:shd w:val="clear" w:color="auto" w:fill="auto"/>
            <w:vAlign w:val="center"/>
            <w:hideMark/>
          </w:tcPr>
          <w:p w14:paraId="3A588C0A"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②使用電力量・最大電力・需要率の分析検討</w:t>
            </w:r>
          </w:p>
        </w:tc>
        <w:tc>
          <w:tcPr>
            <w:tcW w:w="5664" w:type="dxa"/>
            <w:tcBorders>
              <w:top w:val="single" w:sz="4" w:space="0" w:color="auto"/>
              <w:left w:val="nil"/>
              <w:bottom w:val="nil"/>
              <w:right w:val="single" w:sz="4" w:space="0" w:color="auto"/>
            </w:tcBorders>
            <w:shd w:val="clear" w:color="auto" w:fill="auto"/>
            <w:vAlign w:val="center"/>
            <w:hideMark/>
          </w:tcPr>
          <w:p w14:paraId="72013D56"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イ．実施している。</w:t>
            </w:r>
          </w:p>
        </w:tc>
      </w:tr>
      <w:tr w:rsidR="00B8187B" w:rsidRPr="00B8187B" w14:paraId="123B1368" w14:textId="77777777" w:rsidTr="00B8187B">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3A6A4C79" w14:textId="77777777" w:rsidR="00B8187B" w:rsidRPr="00B8187B" w:rsidRDefault="00B8187B" w:rsidP="00B8187B">
            <w:pPr>
              <w:widowControl/>
              <w:suppressAutoHyphens w:val="0"/>
              <w:wordWrap/>
              <w:adjustRightInd/>
              <w:textAlignment w:val="auto"/>
              <w:rPr>
                <w:rFonts w:cs="ＭＳ Ｐゴシック"/>
                <w:sz w:val="18"/>
                <w:szCs w:val="18"/>
              </w:rPr>
            </w:pPr>
          </w:p>
        </w:tc>
        <w:tc>
          <w:tcPr>
            <w:tcW w:w="3544" w:type="dxa"/>
            <w:vMerge/>
            <w:tcBorders>
              <w:top w:val="single" w:sz="4" w:space="0" w:color="auto"/>
              <w:left w:val="single" w:sz="4" w:space="0" w:color="auto"/>
              <w:bottom w:val="nil"/>
              <w:right w:val="single" w:sz="4" w:space="0" w:color="000000"/>
            </w:tcBorders>
            <w:vAlign w:val="center"/>
            <w:hideMark/>
          </w:tcPr>
          <w:p w14:paraId="1B049421"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64" w:type="dxa"/>
            <w:tcBorders>
              <w:top w:val="nil"/>
              <w:left w:val="nil"/>
              <w:bottom w:val="nil"/>
              <w:right w:val="single" w:sz="4" w:space="0" w:color="auto"/>
            </w:tcBorders>
            <w:shd w:val="clear" w:color="auto" w:fill="auto"/>
            <w:vAlign w:val="center"/>
            <w:hideMark/>
          </w:tcPr>
          <w:p w14:paraId="19B3651F"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ロ．実施していない。</w:t>
            </w:r>
          </w:p>
        </w:tc>
      </w:tr>
      <w:tr w:rsidR="00B8187B" w:rsidRPr="00B8187B" w14:paraId="68A49357" w14:textId="77777777" w:rsidTr="00B8187B">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7F6438A5" w14:textId="77777777" w:rsidR="00B8187B" w:rsidRPr="00B8187B" w:rsidRDefault="00B8187B" w:rsidP="00B8187B">
            <w:pPr>
              <w:widowControl/>
              <w:suppressAutoHyphens w:val="0"/>
              <w:wordWrap/>
              <w:adjustRightInd/>
              <w:textAlignment w:val="auto"/>
              <w:rPr>
                <w:rFonts w:cs="ＭＳ Ｐゴシック"/>
                <w:sz w:val="18"/>
                <w:szCs w:val="18"/>
              </w:rPr>
            </w:pPr>
          </w:p>
        </w:tc>
        <w:tc>
          <w:tcPr>
            <w:tcW w:w="354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2DE172A"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③負荷率の算出，負荷平準化の検討</w:t>
            </w:r>
          </w:p>
        </w:tc>
        <w:tc>
          <w:tcPr>
            <w:tcW w:w="5664" w:type="dxa"/>
            <w:tcBorders>
              <w:top w:val="single" w:sz="4" w:space="0" w:color="auto"/>
              <w:left w:val="nil"/>
              <w:bottom w:val="nil"/>
              <w:right w:val="single" w:sz="4" w:space="0" w:color="auto"/>
            </w:tcBorders>
            <w:shd w:val="clear" w:color="auto" w:fill="auto"/>
            <w:vAlign w:val="center"/>
            <w:hideMark/>
          </w:tcPr>
          <w:p w14:paraId="5D2B7E99"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イ．定期的に算出し改善策をたてている。</w:t>
            </w:r>
          </w:p>
        </w:tc>
      </w:tr>
      <w:tr w:rsidR="00B8187B" w:rsidRPr="00B8187B" w14:paraId="52B4AE05" w14:textId="77777777" w:rsidTr="00B8187B">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0CB54FB1" w14:textId="77777777" w:rsidR="00B8187B" w:rsidRPr="00B8187B" w:rsidRDefault="00B8187B" w:rsidP="00B8187B">
            <w:pPr>
              <w:widowControl/>
              <w:suppressAutoHyphens w:val="0"/>
              <w:wordWrap/>
              <w:adjustRightInd/>
              <w:textAlignment w:val="auto"/>
              <w:rPr>
                <w:rFonts w:cs="ＭＳ Ｐゴシック"/>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22BF0009"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64" w:type="dxa"/>
            <w:tcBorders>
              <w:top w:val="nil"/>
              <w:left w:val="nil"/>
              <w:bottom w:val="nil"/>
              <w:right w:val="single" w:sz="4" w:space="0" w:color="auto"/>
            </w:tcBorders>
            <w:shd w:val="clear" w:color="auto" w:fill="auto"/>
            <w:vAlign w:val="center"/>
            <w:hideMark/>
          </w:tcPr>
          <w:p w14:paraId="14711EBB"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ロ．必要に応じ改善策をたてている。</w:t>
            </w:r>
          </w:p>
        </w:tc>
      </w:tr>
      <w:tr w:rsidR="00B8187B" w:rsidRPr="00B8187B" w14:paraId="5811BF60" w14:textId="77777777" w:rsidTr="00B8187B">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7884D798" w14:textId="77777777" w:rsidR="00B8187B" w:rsidRPr="00B8187B" w:rsidRDefault="00B8187B" w:rsidP="00B8187B">
            <w:pPr>
              <w:widowControl/>
              <w:suppressAutoHyphens w:val="0"/>
              <w:wordWrap/>
              <w:adjustRightInd/>
              <w:textAlignment w:val="auto"/>
              <w:rPr>
                <w:rFonts w:cs="ＭＳ Ｐゴシック"/>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1B4FE3FF"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64" w:type="dxa"/>
            <w:tcBorders>
              <w:top w:val="nil"/>
              <w:left w:val="nil"/>
              <w:bottom w:val="single" w:sz="4" w:space="0" w:color="auto"/>
              <w:right w:val="single" w:sz="4" w:space="0" w:color="auto"/>
            </w:tcBorders>
            <w:shd w:val="clear" w:color="auto" w:fill="auto"/>
            <w:vAlign w:val="center"/>
            <w:hideMark/>
          </w:tcPr>
          <w:p w14:paraId="62EA7830"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ハ．算出も検討もしていない。</w:t>
            </w:r>
          </w:p>
        </w:tc>
      </w:tr>
      <w:tr w:rsidR="00B8187B" w:rsidRPr="00B8187B" w14:paraId="0967A80A" w14:textId="77777777" w:rsidTr="00B8187B">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3BE79BF8" w14:textId="77777777" w:rsidR="00B8187B" w:rsidRPr="00B8187B" w:rsidRDefault="00B8187B" w:rsidP="00B8187B">
            <w:pPr>
              <w:widowControl/>
              <w:suppressAutoHyphens w:val="0"/>
              <w:wordWrap/>
              <w:adjustRightInd/>
              <w:textAlignment w:val="auto"/>
              <w:rPr>
                <w:rFonts w:cs="ＭＳ Ｐゴシック"/>
                <w:sz w:val="18"/>
                <w:szCs w:val="18"/>
              </w:rPr>
            </w:pPr>
          </w:p>
        </w:tc>
        <w:tc>
          <w:tcPr>
            <w:tcW w:w="354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F57479E"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④用途別(空調・照明等)の電力原単位の算出</w:t>
            </w:r>
          </w:p>
        </w:tc>
        <w:tc>
          <w:tcPr>
            <w:tcW w:w="5664" w:type="dxa"/>
            <w:tcBorders>
              <w:top w:val="nil"/>
              <w:left w:val="nil"/>
              <w:bottom w:val="nil"/>
              <w:right w:val="single" w:sz="4" w:space="0" w:color="auto"/>
            </w:tcBorders>
            <w:shd w:val="clear" w:color="auto" w:fill="auto"/>
            <w:vAlign w:val="center"/>
            <w:hideMark/>
          </w:tcPr>
          <w:p w14:paraId="12636007"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イ．定期的に用途別に算出している。</w:t>
            </w:r>
          </w:p>
        </w:tc>
      </w:tr>
      <w:tr w:rsidR="00B8187B" w:rsidRPr="00B8187B" w14:paraId="3FA9FA43" w14:textId="77777777" w:rsidTr="00B8187B">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68A643A6" w14:textId="77777777" w:rsidR="00B8187B" w:rsidRPr="00B8187B" w:rsidRDefault="00B8187B" w:rsidP="00B8187B">
            <w:pPr>
              <w:widowControl/>
              <w:suppressAutoHyphens w:val="0"/>
              <w:wordWrap/>
              <w:adjustRightInd/>
              <w:textAlignment w:val="auto"/>
              <w:rPr>
                <w:rFonts w:cs="ＭＳ Ｐゴシック"/>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4D7E241A"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64" w:type="dxa"/>
            <w:tcBorders>
              <w:top w:val="nil"/>
              <w:left w:val="nil"/>
              <w:bottom w:val="nil"/>
              <w:right w:val="single" w:sz="4" w:space="0" w:color="auto"/>
            </w:tcBorders>
            <w:shd w:val="clear" w:color="auto" w:fill="auto"/>
            <w:vAlign w:val="center"/>
            <w:hideMark/>
          </w:tcPr>
          <w:p w14:paraId="7B3BC964"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ロ．必要に応じ算出している。</w:t>
            </w:r>
          </w:p>
        </w:tc>
      </w:tr>
      <w:tr w:rsidR="00B8187B" w:rsidRPr="00B8187B" w14:paraId="396A0C16" w14:textId="77777777" w:rsidTr="00B8187B">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76F2BCC5" w14:textId="77777777" w:rsidR="00B8187B" w:rsidRPr="00B8187B" w:rsidRDefault="00B8187B" w:rsidP="00B8187B">
            <w:pPr>
              <w:widowControl/>
              <w:suppressAutoHyphens w:val="0"/>
              <w:wordWrap/>
              <w:adjustRightInd/>
              <w:textAlignment w:val="auto"/>
              <w:rPr>
                <w:rFonts w:cs="ＭＳ Ｐゴシック"/>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5940C900"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64" w:type="dxa"/>
            <w:tcBorders>
              <w:top w:val="nil"/>
              <w:left w:val="nil"/>
              <w:bottom w:val="single" w:sz="4" w:space="0" w:color="auto"/>
              <w:right w:val="single" w:sz="4" w:space="0" w:color="auto"/>
            </w:tcBorders>
            <w:shd w:val="clear" w:color="auto" w:fill="auto"/>
            <w:vAlign w:val="center"/>
            <w:hideMark/>
          </w:tcPr>
          <w:p w14:paraId="256BF385"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ハ．算出していない。</w:t>
            </w:r>
          </w:p>
        </w:tc>
      </w:tr>
      <w:tr w:rsidR="00B8187B" w:rsidRPr="00B8187B" w14:paraId="55414839" w14:textId="77777777" w:rsidTr="00B8187B">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345E6882" w14:textId="77777777" w:rsidR="00B8187B" w:rsidRPr="00B8187B" w:rsidRDefault="00B8187B" w:rsidP="00B8187B">
            <w:pPr>
              <w:widowControl/>
              <w:suppressAutoHyphens w:val="0"/>
              <w:wordWrap/>
              <w:adjustRightInd/>
              <w:textAlignment w:val="auto"/>
              <w:rPr>
                <w:rFonts w:cs="ＭＳ Ｐゴシック"/>
                <w:sz w:val="18"/>
                <w:szCs w:val="18"/>
              </w:rPr>
            </w:pPr>
          </w:p>
        </w:tc>
        <w:tc>
          <w:tcPr>
            <w:tcW w:w="354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4DC05C4"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⑤電力原単位向上策</w:t>
            </w:r>
          </w:p>
        </w:tc>
        <w:tc>
          <w:tcPr>
            <w:tcW w:w="5664" w:type="dxa"/>
            <w:tcBorders>
              <w:top w:val="nil"/>
              <w:left w:val="nil"/>
              <w:bottom w:val="nil"/>
              <w:right w:val="single" w:sz="4" w:space="0" w:color="auto"/>
            </w:tcBorders>
            <w:shd w:val="clear" w:color="auto" w:fill="auto"/>
            <w:vAlign w:val="center"/>
            <w:hideMark/>
          </w:tcPr>
          <w:p w14:paraId="27D5EF12"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イ．毎月検討の上、対策を講じている。</w:t>
            </w:r>
          </w:p>
        </w:tc>
      </w:tr>
      <w:tr w:rsidR="00B8187B" w:rsidRPr="00B8187B" w14:paraId="3C8F3EF2" w14:textId="77777777" w:rsidTr="00B8187B">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447CA5DF" w14:textId="77777777" w:rsidR="00B8187B" w:rsidRPr="00B8187B" w:rsidRDefault="00B8187B" w:rsidP="00B8187B">
            <w:pPr>
              <w:widowControl/>
              <w:suppressAutoHyphens w:val="0"/>
              <w:wordWrap/>
              <w:adjustRightInd/>
              <w:textAlignment w:val="auto"/>
              <w:rPr>
                <w:rFonts w:cs="ＭＳ Ｐゴシック"/>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7CF43CD1"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64" w:type="dxa"/>
            <w:tcBorders>
              <w:top w:val="nil"/>
              <w:left w:val="nil"/>
              <w:bottom w:val="nil"/>
              <w:right w:val="single" w:sz="4" w:space="0" w:color="auto"/>
            </w:tcBorders>
            <w:shd w:val="clear" w:color="auto" w:fill="auto"/>
            <w:vAlign w:val="center"/>
            <w:hideMark/>
          </w:tcPr>
          <w:p w14:paraId="40CE11D7"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ロ．必要都度、検討し改善策を実施｡</w:t>
            </w:r>
          </w:p>
        </w:tc>
      </w:tr>
      <w:tr w:rsidR="00B8187B" w:rsidRPr="00B8187B" w14:paraId="3ADA1045" w14:textId="77777777" w:rsidTr="00B8187B">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5E6E9B96" w14:textId="77777777" w:rsidR="00B8187B" w:rsidRPr="00B8187B" w:rsidRDefault="00B8187B" w:rsidP="00B8187B">
            <w:pPr>
              <w:widowControl/>
              <w:suppressAutoHyphens w:val="0"/>
              <w:wordWrap/>
              <w:adjustRightInd/>
              <w:textAlignment w:val="auto"/>
              <w:rPr>
                <w:rFonts w:cs="ＭＳ Ｐゴシック"/>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5453A2E1"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64" w:type="dxa"/>
            <w:tcBorders>
              <w:top w:val="nil"/>
              <w:left w:val="nil"/>
              <w:bottom w:val="single" w:sz="4" w:space="0" w:color="auto"/>
              <w:right w:val="single" w:sz="4" w:space="0" w:color="auto"/>
            </w:tcBorders>
            <w:shd w:val="clear" w:color="auto" w:fill="auto"/>
            <w:vAlign w:val="center"/>
            <w:hideMark/>
          </w:tcPr>
          <w:p w14:paraId="279C8654"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ハ．検討・対策をとっていない。</w:t>
            </w:r>
          </w:p>
        </w:tc>
      </w:tr>
      <w:tr w:rsidR="00B8187B" w:rsidRPr="00B8187B" w14:paraId="115F8A9F" w14:textId="77777777" w:rsidTr="00B8187B">
        <w:trPr>
          <w:trHeight w:val="342"/>
        </w:trPr>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AAEF30B"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(8)テナント等に関する事項</w:t>
            </w:r>
          </w:p>
        </w:tc>
        <w:tc>
          <w:tcPr>
            <w:tcW w:w="354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4AECDE2"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①テナントの啓蒙、啓発活動</w:t>
            </w:r>
          </w:p>
        </w:tc>
        <w:tc>
          <w:tcPr>
            <w:tcW w:w="5664" w:type="dxa"/>
            <w:tcBorders>
              <w:top w:val="nil"/>
              <w:left w:val="nil"/>
              <w:bottom w:val="nil"/>
              <w:right w:val="single" w:sz="4" w:space="0" w:color="auto"/>
            </w:tcBorders>
            <w:shd w:val="clear" w:color="auto" w:fill="auto"/>
            <w:vAlign w:val="center"/>
            <w:hideMark/>
          </w:tcPr>
          <w:p w14:paraId="411D0542"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イ．実施している。</w:t>
            </w:r>
          </w:p>
        </w:tc>
      </w:tr>
      <w:tr w:rsidR="00B8187B" w:rsidRPr="00B8187B" w14:paraId="293EE1AA" w14:textId="77777777" w:rsidTr="00B8187B">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1955C0D8"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09D3D219"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64" w:type="dxa"/>
            <w:tcBorders>
              <w:top w:val="nil"/>
              <w:left w:val="nil"/>
              <w:bottom w:val="single" w:sz="4" w:space="0" w:color="auto"/>
              <w:right w:val="single" w:sz="4" w:space="0" w:color="auto"/>
            </w:tcBorders>
            <w:shd w:val="clear" w:color="auto" w:fill="auto"/>
            <w:vAlign w:val="center"/>
            <w:hideMark/>
          </w:tcPr>
          <w:p w14:paraId="1E2FC254"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ロ．実施していない。</w:t>
            </w:r>
          </w:p>
        </w:tc>
      </w:tr>
      <w:tr w:rsidR="00B8187B" w:rsidRPr="00B8187B" w14:paraId="1CFD890F" w14:textId="77777777" w:rsidTr="00B8187B">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6C6405BB"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4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43CC201"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②テナント等への情報提供等</w:t>
            </w:r>
          </w:p>
        </w:tc>
        <w:tc>
          <w:tcPr>
            <w:tcW w:w="5664" w:type="dxa"/>
            <w:tcBorders>
              <w:top w:val="nil"/>
              <w:left w:val="nil"/>
              <w:bottom w:val="nil"/>
              <w:right w:val="single" w:sz="4" w:space="0" w:color="auto"/>
            </w:tcBorders>
            <w:shd w:val="clear" w:color="auto" w:fill="auto"/>
            <w:vAlign w:val="center"/>
            <w:hideMark/>
          </w:tcPr>
          <w:p w14:paraId="39EB8FEF"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イ．実施している。</w:t>
            </w:r>
          </w:p>
        </w:tc>
      </w:tr>
      <w:tr w:rsidR="00B8187B" w:rsidRPr="00B8187B" w14:paraId="314A1204" w14:textId="77777777" w:rsidTr="00B8187B">
        <w:trPr>
          <w:trHeight w:val="342"/>
        </w:trPr>
        <w:tc>
          <w:tcPr>
            <w:tcW w:w="1134" w:type="dxa"/>
            <w:vMerge/>
            <w:tcBorders>
              <w:top w:val="single" w:sz="4" w:space="0" w:color="auto"/>
              <w:left w:val="single" w:sz="4" w:space="0" w:color="auto"/>
              <w:bottom w:val="single" w:sz="4" w:space="0" w:color="000000"/>
              <w:right w:val="single" w:sz="4" w:space="0" w:color="000000"/>
            </w:tcBorders>
            <w:vAlign w:val="center"/>
            <w:hideMark/>
          </w:tcPr>
          <w:p w14:paraId="457FD7FF"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14:paraId="548E196B" w14:textId="77777777" w:rsidR="00B8187B" w:rsidRPr="00B8187B" w:rsidRDefault="00B8187B" w:rsidP="00B8187B">
            <w:pPr>
              <w:widowControl/>
              <w:suppressAutoHyphens w:val="0"/>
              <w:wordWrap/>
              <w:adjustRightInd/>
              <w:textAlignment w:val="auto"/>
              <w:rPr>
                <w:rFonts w:cs="ＭＳ Ｐゴシック"/>
                <w:color w:val="auto"/>
                <w:sz w:val="18"/>
                <w:szCs w:val="18"/>
              </w:rPr>
            </w:pPr>
          </w:p>
        </w:tc>
        <w:tc>
          <w:tcPr>
            <w:tcW w:w="5664" w:type="dxa"/>
            <w:tcBorders>
              <w:top w:val="nil"/>
              <w:left w:val="nil"/>
              <w:bottom w:val="single" w:sz="4" w:space="0" w:color="auto"/>
              <w:right w:val="single" w:sz="4" w:space="0" w:color="auto"/>
            </w:tcBorders>
            <w:shd w:val="clear" w:color="auto" w:fill="auto"/>
            <w:vAlign w:val="center"/>
            <w:hideMark/>
          </w:tcPr>
          <w:p w14:paraId="6A71F828" w14:textId="77777777" w:rsidR="00B8187B" w:rsidRPr="00B8187B" w:rsidRDefault="00B8187B" w:rsidP="00B8187B">
            <w:pPr>
              <w:widowControl/>
              <w:suppressAutoHyphens w:val="0"/>
              <w:wordWrap/>
              <w:adjustRightInd/>
              <w:textAlignment w:val="auto"/>
              <w:rPr>
                <w:rFonts w:cs="ＭＳ Ｐゴシック"/>
                <w:color w:val="auto"/>
                <w:sz w:val="18"/>
                <w:szCs w:val="18"/>
              </w:rPr>
            </w:pPr>
            <w:r w:rsidRPr="00B8187B">
              <w:rPr>
                <w:rFonts w:cs="ＭＳ Ｐゴシック" w:hint="eastAsia"/>
                <w:color w:val="auto"/>
                <w:sz w:val="18"/>
                <w:szCs w:val="18"/>
              </w:rPr>
              <w:t>ロ．実施していない。</w:t>
            </w:r>
          </w:p>
        </w:tc>
      </w:tr>
    </w:tbl>
    <w:p w14:paraId="01A1E41F" w14:textId="77777777" w:rsidR="00775D80" w:rsidRPr="00E52FFA" w:rsidRDefault="00385FC5" w:rsidP="00775D80">
      <w:pPr>
        <w:adjustRightInd/>
        <w:rPr>
          <w:color w:val="auto"/>
          <w:sz w:val="18"/>
          <w:szCs w:val="18"/>
        </w:rPr>
      </w:pPr>
      <w:r>
        <w:rPr>
          <w:sz w:val="24"/>
          <w:szCs w:val="24"/>
        </w:rPr>
        <w:br w:type="page"/>
      </w:r>
      <w:r w:rsidR="00775D80">
        <w:rPr>
          <w:rFonts w:hint="eastAsia"/>
          <w:color w:val="auto"/>
          <w:sz w:val="24"/>
          <w:szCs w:val="24"/>
        </w:rPr>
        <w:lastRenderedPageBreak/>
        <w:t>ＩｏＴ等を活用した取組で成果を挙げた具体的改善内容</w:t>
      </w:r>
    </w:p>
    <w:p w14:paraId="3AB9235F" w14:textId="77777777" w:rsidR="00775D80" w:rsidRDefault="00775D80" w:rsidP="00775D80">
      <w:pPr>
        <w:adjustRightInd/>
        <w:rPr>
          <w:color w:val="auto"/>
          <w:sz w:val="18"/>
          <w:szCs w:val="18"/>
        </w:rPr>
      </w:pPr>
      <w:r w:rsidRPr="00E52FFA">
        <w:rPr>
          <w:rFonts w:hint="eastAsia"/>
          <w:color w:val="auto"/>
          <w:sz w:val="18"/>
          <w:szCs w:val="18"/>
        </w:rPr>
        <w:t>（該当ない場合</w:t>
      </w:r>
      <w:r>
        <w:rPr>
          <w:rFonts w:hint="eastAsia"/>
          <w:color w:val="auto"/>
          <w:sz w:val="18"/>
          <w:szCs w:val="18"/>
        </w:rPr>
        <w:t>は該当無しと記載すること。）</w:t>
      </w:r>
    </w:p>
    <w:p w14:paraId="6B8ED07F" w14:textId="77777777" w:rsidR="00775D80" w:rsidRDefault="00775D80" w:rsidP="00775D80">
      <w:pPr>
        <w:adjustRightInd/>
        <w:rPr>
          <w:rFonts w:hAnsi="Times New Roman" w:cs="Times New Roman"/>
          <w:color w:val="auto"/>
        </w:rPr>
      </w:pPr>
      <w:r w:rsidRPr="00E52FFA">
        <w:rPr>
          <w:rFonts w:hint="eastAsia"/>
          <w:color w:val="auto"/>
          <w:sz w:val="18"/>
          <w:szCs w:val="18"/>
        </w:rPr>
        <w:t>（</w:t>
      </w:r>
      <w:r>
        <w:rPr>
          <w:rFonts w:hint="eastAsia"/>
          <w:color w:val="auto"/>
          <w:sz w:val="18"/>
          <w:szCs w:val="18"/>
        </w:rPr>
        <w:t>ＩｏＴを活用した取組に関する資料があれば適宜添付すること</w:t>
      </w:r>
      <w:r>
        <w:rPr>
          <w:rFonts w:hint="eastAsia"/>
          <w:color w:val="auto"/>
        </w:rPr>
        <w:t>。）</w:t>
      </w:r>
    </w:p>
    <w:p w14:paraId="60E18D66" w14:textId="77777777" w:rsidR="00775D80" w:rsidRDefault="00775D80" w:rsidP="00775D80">
      <w:pPr>
        <w:adjustRightInd/>
        <w:rPr>
          <w:rFonts w:hAnsi="Times New Roman" w:cs="Times New Roman"/>
          <w:color w:val="auto"/>
        </w:rPr>
      </w:pPr>
    </w:p>
    <w:p w14:paraId="47FA663C" w14:textId="77777777" w:rsidR="00775D80" w:rsidRPr="00266B3E" w:rsidRDefault="00775D80" w:rsidP="00775D80">
      <w:pPr>
        <w:adjustRightInd/>
        <w:rPr>
          <w:rFonts w:hAnsi="Times New Roman" w:cs="Times New Roman"/>
          <w:color w:val="auto"/>
          <w:u w:val="single"/>
        </w:rPr>
      </w:pPr>
      <w:r>
        <w:rPr>
          <w:rFonts w:hint="eastAsia"/>
          <w:color w:val="auto"/>
        </w:rPr>
        <w:t>１．</w:t>
      </w:r>
      <w:r w:rsidRPr="00266B3E">
        <w:rPr>
          <w:rFonts w:hint="eastAsia"/>
          <w:color w:val="auto"/>
          <w:u w:val="single"/>
        </w:rPr>
        <w:t>取組の概要</w:t>
      </w:r>
    </w:p>
    <w:p w14:paraId="6C30E004" w14:textId="77777777" w:rsidR="00775D80" w:rsidRDefault="00775D80" w:rsidP="00775D80">
      <w:pPr>
        <w:adjustRightInd/>
        <w:rPr>
          <w:rFonts w:hAnsi="Times New Roman" w:cs="Times New Roman"/>
          <w:color w:val="auto"/>
        </w:rPr>
      </w:pPr>
    </w:p>
    <w:p w14:paraId="2A0ED996" w14:textId="77777777" w:rsidR="00775D80" w:rsidRDefault="00775D80" w:rsidP="00775D80">
      <w:pPr>
        <w:adjustRightInd/>
        <w:rPr>
          <w:rFonts w:hAnsi="Times New Roman" w:cs="Times New Roman"/>
          <w:color w:val="auto"/>
        </w:rPr>
      </w:pPr>
    </w:p>
    <w:p w14:paraId="16BE2B22" w14:textId="77777777" w:rsidR="00775D80" w:rsidRDefault="00775D80" w:rsidP="00775D80">
      <w:pPr>
        <w:adjustRightInd/>
        <w:rPr>
          <w:rFonts w:hAnsi="Times New Roman" w:cs="Times New Roman"/>
          <w:color w:val="auto"/>
        </w:rPr>
      </w:pPr>
    </w:p>
    <w:p w14:paraId="18897073" w14:textId="77777777" w:rsidR="00775D80" w:rsidRDefault="00775D80" w:rsidP="00775D80">
      <w:pPr>
        <w:adjustRightInd/>
        <w:rPr>
          <w:rFonts w:hAnsi="Times New Roman" w:cs="Times New Roman"/>
          <w:color w:val="auto"/>
        </w:rPr>
      </w:pPr>
    </w:p>
    <w:p w14:paraId="6BABAEFC" w14:textId="77777777" w:rsidR="00775D80" w:rsidRDefault="00775D80" w:rsidP="00775D80">
      <w:pPr>
        <w:adjustRightInd/>
        <w:rPr>
          <w:rFonts w:hAnsi="Times New Roman" w:cs="Times New Roman"/>
          <w:color w:val="auto"/>
        </w:rPr>
      </w:pPr>
    </w:p>
    <w:p w14:paraId="3464F721" w14:textId="77777777" w:rsidR="00775D80" w:rsidRDefault="00775D80" w:rsidP="00775D80">
      <w:pPr>
        <w:adjustRightInd/>
        <w:rPr>
          <w:rFonts w:hAnsi="Times New Roman" w:cs="Times New Roman"/>
          <w:color w:val="auto"/>
        </w:rPr>
      </w:pPr>
    </w:p>
    <w:p w14:paraId="206970F3" w14:textId="77777777" w:rsidR="00775D80" w:rsidRDefault="00775D80" w:rsidP="00775D80">
      <w:pPr>
        <w:adjustRightInd/>
        <w:rPr>
          <w:rFonts w:hAnsi="Times New Roman" w:cs="Times New Roman"/>
          <w:color w:val="auto"/>
        </w:rPr>
      </w:pPr>
    </w:p>
    <w:p w14:paraId="081EEA74" w14:textId="77777777" w:rsidR="00775D80" w:rsidRDefault="00775D80" w:rsidP="00775D80">
      <w:pPr>
        <w:adjustRightInd/>
        <w:rPr>
          <w:rFonts w:hAnsi="Times New Roman" w:cs="Times New Roman"/>
          <w:color w:val="auto"/>
        </w:rPr>
      </w:pPr>
    </w:p>
    <w:p w14:paraId="25152541" w14:textId="77777777" w:rsidR="00775D80" w:rsidRDefault="00775D80" w:rsidP="00775D80">
      <w:pPr>
        <w:adjustRightInd/>
        <w:rPr>
          <w:rFonts w:hAnsi="Times New Roman" w:cs="Times New Roman"/>
          <w:color w:val="auto"/>
        </w:rPr>
      </w:pPr>
    </w:p>
    <w:p w14:paraId="37430289" w14:textId="77777777" w:rsidR="00775D80" w:rsidRDefault="00775D80" w:rsidP="00775D80">
      <w:pPr>
        <w:adjustRightInd/>
        <w:rPr>
          <w:rFonts w:hAnsi="Times New Roman" w:cs="Times New Roman"/>
          <w:color w:val="auto"/>
        </w:rPr>
      </w:pPr>
    </w:p>
    <w:p w14:paraId="20C50608" w14:textId="77777777" w:rsidR="00775D80" w:rsidRDefault="00775D80" w:rsidP="00775D80">
      <w:pPr>
        <w:adjustRightInd/>
        <w:rPr>
          <w:rFonts w:hAnsi="Times New Roman" w:cs="Times New Roman"/>
          <w:color w:val="auto"/>
        </w:rPr>
      </w:pPr>
    </w:p>
    <w:p w14:paraId="41852697" w14:textId="77777777" w:rsidR="00775D80" w:rsidRDefault="00775D80" w:rsidP="00775D80">
      <w:pPr>
        <w:adjustRightInd/>
        <w:rPr>
          <w:rFonts w:hAnsi="Times New Roman" w:cs="Times New Roman"/>
          <w:color w:val="auto"/>
        </w:rPr>
      </w:pPr>
      <w:r>
        <w:rPr>
          <w:rFonts w:hint="eastAsia"/>
          <w:color w:val="auto"/>
        </w:rPr>
        <w:t>２．</w:t>
      </w:r>
      <w:r>
        <w:rPr>
          <w:rFonts w:hAnsi="Times New Roman" w:cs="Times New Roman" w:hint="eastAsia"/>
          <w:color w:val="auto"/>
        </w:rPr>
        <w:fldChar w:fldCharType="begin"/>
      </w:r>
      <w:r>
        <w:rPr>
          <w:rFonts w:hAnsi="Times New Roman" w:cs="Times New Roman" w:hint="eastAsia"/>
          <w:color w:val="auto"/>
        </w:rPr>
        <w:instrText>eq \o\ad(</w:instrText>
      </w:r>
      <w:r>
        <w:rPr>
          <w:rFonts w:hint="eastAsia"/>
          <w:color w:val="auto"/>
          <w:u w:val="single" w:color="000000"/>
        </w:rPr>
        <w:instrText>改善の効果</w:instrText>
      </w:r>
      <w:r>
        <w:rPr>
          <w:rFonts w:hAnsi="Times New Roman" w:cs="Times New Roman" w:hint="eastAsia"/>
          <w:color w:val="auto"/>
        </w:rPr>
        <w:instrText>,　　　　　　)</w:instrText>
      </w:r>
      <w:r>
        <w:rPr>
          <w:rFonts w:hAnsi="Times New Roman" w:cs="Times New Roman" w:hint="eastAsia"/>
          <w:color w:val="auto"/>
        </w:rPr>
        <w:fldChar w:fldCharType="separate"/>
      </w:r>
      <w:r>
        <w:rPr>
          <w:rFonts w:hint="eastAsia"/>
          <w:color w:val="auto"/>
          <w:u w:val="single" w:color="000000"/>
        </w:rPr>
        <w:t>改善の効果</w:t>
      </w:r>
      <w:r>
        <w:rPr>
          <w:rFonts w:hAnsi="Times New Roman" w:cs="Times New Roman" w:hint="eastAsia"/>
          <w:color w:val="auto"/>
        </w:rPr>
        <w:fldChar w:fldCharType="end"/>
      </w:r>
    </w:p>
    <w:p w14:paraId="2C2645D9" w14:textId="77777777" w:rsidR="00775D80" w:rsidRDefault="00775D80" w:rsidP="00775D80">
      <w:pPr>
        <w:adjustRightInd/>
        <w:ind w:firstLineChars="74" w:firstLine="141"/>
        <w:rPr>
          <w:rFonts w:hAnsi="Times New Roman" w:cs="Times New Roman"/>
          <w:color w:val="auto"/>
        </w:rPr>
      </w:pPr>
    </w:p>
    <w:p w14:paraId="53526B40" w14:textId="77777777" w:rsidR="00775D80" w:rsidRDefault="00775D80" w:rsidP="00775D80">
      <w:pPr>
        <w:adjustRightInd/>
        <w:ind w:firstLineChars="74" w:firstLine="141"/>
        <w:rPr>
          <w:rFonts w:hAnsi="Times New Roman" w:cs="Times New Roman"/>
          <w:color w:val="auto"/>
        </w:rPr>
      </w:pPr>
    </w:p>
    <w:p w14:paraId="1BE952CA" w14:textId="77777777" w:rsidR="00775D80" w:rsidRDefault="00775D80" w:rsidP="00775D80">
      <w:pPr>
        <w:adjustRightInd/>
        <w:ind w:firstLineChars="74" w:firstLine="141"/>
        <w:rPr>
          <w:rFonts w:hAnsi="Times New Roman" w:cs="Times New Roman"/>
          <w:color w:val="auto"/>
        </w:rPr>
      </w:pPr>
    </w:p>
    <w:p w14:paraId="6119CF5F" w14:textId="77777777" w:rsidR="00775D80" w:rsidRDefault="00775D80" w:rsidP="00775D80">
      <w:pPr>
        <w:adjustRightInd/>
        <w:ind w:firstLineChars="74" w:firstLine="141"/>
        <w:rPr>
          <w:rFonts w:hAnsi="Times New Roman" w:cs="Times New Roman"/>
          <w:color w:val="auto"/>
        </w:rPr>
      </w:pPr>
    </w:p>
    <w:p w14:paraId="36354DFF" w14:textId="77777777" w:rsidR="00775D80" w:rsidRDefault="00775D80" w:rsidP="00775D80">
      <w:pPr>
        <w:adjustRightInd/>
        <w:ind w:firstLineChars="74" w:firstLine="141"/>
        <w:rPr>
          <w:rFonts w:hAnsi="Times New Roman" w:cs="Times New Roman"/>
          <w:color w:val="auto"/>
        </w:rPr>
      </w:pPr>
    </w:p>
    <w:p w14:paraId="35FE0B5A" w14:textId="77777777" w:rsidR="00775D80" w:rsidRDefault="00775D80" w:rsidP="00775D80">
      <w:pPr>
        <w:adjustRightInd/>
        <w:ind w:firstLineChars="74" w:firstLine="141"/>
        <w:rPr>
          <w:rFonts w:hAnsi="Times New Roman" w:cs="Times New Roman"/>
          <w:color w:val="auto"/>
        </w:rPr>
      </w:pPr>
    </w:p>
    <w:p w14:paraId="6E063BC2" w14:textId="77777777" w:rsidR="00775D80" w:rsidRDefault="00775D80" w:rsidP="00775D80">
      <w:pPr>
        <w:adjustRightInd/>
        <w:ind w:firstLineChars="74" w:firstLine="141"/>
        <w:rPr>
          <w:rFonts w:hAnsi="Times New Roman" w:cs="Times New Roman"/>
          <w:color w:val="auto"/>
        </w:rPr>
      </w:pPr>
    </w:p>
    <w:p w14:paraId="002F66EF" w14:textId="77777777" w:rsidR="00775D80" w:rsidRDefault="00775D80" w:rsidP="00775D80">
      <w:pPr>
        <w:adjustRightInd/>
        <w:ind w:firstLineChars="74" w:firstLine="141"/>
        <w:rPr>
          <w:rFonts w:hAnsi="Times New Roman" w:cs="Times New Roman"/>
          <w:color w:val="auto"/>
        </w:rPr>
      </w:pPr>
    </w:p>
    <w:p w14:paraId="358C9034" w14:textId="77777777" w:rsidR="00775D80" w:rsidRDefault="00775D80" w:rsidP="00775D80">
      <w:pPr>
        <w:adjustRightInd/>
        <w:ind w:firstLineChars="74" w:firstLine="141"/>
        <w:rPr>
          <w:rFonts w:hAnsi="Times New Roman" w:cs="Times New Roman"/>
          <w:color w:val="auto"/>
        </w:rPr>
      </w:pPr>
    </w:p>
    <w:p w14:paraId="6C84E944" w14:textId="77777777" w:rsidR="00775D80" w:rsidRDefault="00775D80" w:rsidP="00775D80">
      <w:pPr>
        <w:adjustRightInd/>
        <w:ind w:firstLineChars="74" w:firstLine="141"/>
        <w:rPr>
          <w:rFonts w:hAnsi="Times New Roman" w:cs="Times New Roman"/>
          <w:color w:val="auto"/>
        </w:rPr>
      </w:pPr>
    </w:p>
    <w:p w14:paraId="41F5BDC7" w14:textId="77777777" w:rsidR="00775D80" w:rsidRDefault="00775D80" w:rsidP="00775D80">
      <w:pPr>
        <w:adjustRightInd/>
        <w:ind w:firstLineChars="74" w:firstLine="141"/>
        <w:rPr>
          <w:rFonts w:hAnsi="Times New Roman" w:cs="Times New Roman"/>
          <w:color w:val="auto"/>
        </w:rPr>
      </w:pPr>
    </w:p>
    <w:p w14:paraId="0B7E60AD" w14:textId="77777777" w:rsidR="00775D80" w:rsidRDefault="00775D80" w:rsidP="00775D80">
      <w:pPr>
        <w:adjustRightInd/>
        <w:ind w:firstLineChars="74" w:firstLine="141"/>
        <w:rPr>
          <w:rFonts w:hAnsi="Times New Roman" w:cs="Times New Roman"/>
          <w:color w:val="auto"/>
        </w:rPr>
      </w:pPr>
    </w:p>
    <w:p w14:paraId="0A4F771C" w14:textId="77777777" w:rsidR="00775D80" w:rsidRDefault="00775D80" w:rsidP="00775D80">
      <w:pPr>
        <w:adjustRightInd/>
        <w:rPr>
          <w:rFonts w:hAnsi="Times New Roman" w:cs="Times New Roman"/>
          <w:color w:val="auto"/>
        </w:rPr>
      </w:pPr>
      <w:r>
        <w:rPr>
          <w:rFonts w:hAnsi="Times New Roman" w:cs="Times New Roman" w:hint="eastAsia"/>
          <w:color w:val="auto"/>
        </w:rPr>
        <w:t>３．他社への応用の可能性の有無及びその理由</w:t>
      </w:r>
    </w:p>
    <w:p w14:paraId="259931BC" w14:textId="77777777" w:rsidR="00775D80" w:rsidRDefault="00775D80" w:rsidP="00775D80">
      <w:pPr>
        <w:adjustRightInd/>
        <w:rPr>
          <w:rFonts w:hAnsi="Times New Roman" w:cs="Times New Roman"/>
          <w:color w:val="auto"/>
        </w:rPr>
      </w:pPr>
      <w:r>
        <w:rPr>
          <w:rFonts w:hAnsi="Times New Roman" w:cs="Times New Roman" w:hint="eastAsia"/>
          <w:color w:val="auto"/>
        </w:rPr>
        <w:t xml:space="preserve">　</w:t>
      </w:r>
    </w:p>
    <w:p w14:paraId="0115B47F" w14:textId="77777777" w:rsidR="00775D80" w:rsidRDefault="00775D80" w:rsidP="00775D80">
      <w:pPr>
        <w:adjustRightInd/>
        <w:ind w:firstLineChars="100" w:firstLine="190"/>
        <w:rPr>
          <w:rFonts w:hAnsi="Times New Roman" w:cs="Times New Roman"/>
          <w:color w:val="auto"/>
        </w:rPr>
      </w:pPr>
      <w:r>
        <w:rPr>
          <w:rFonts w:hAnsi="Times New Roman" w:cs="Times New Roman" w:hint="eastAsia"/>
          <w:color w:val="auto"/>
        </w:rPr>
        <w:t xml:space="preserve">　有・無</w:t>
      </w:r>
    </w:p>
    <w:p w14:paraId="38BA0C48" w14:textId="77777777" w:rsidR="00775D80" w:rsidRDefault="00775D80" w:rsidP="00775D80">
      <w:pPr>
        <w:adjustRightInd/>
        <w:rPr>
          <w:rFonts w:hAnsi="Times New Roman" w:cs="Times New Roman"/>
          <w:color w:val="auto"/>
        </w:rPr>
      </w:pPr>
    </w:p>
    <w:p w14:paraId="5475FD13" w14:textId="77777777" w:rsidR="00775D80" w:rsidRDefault="00775D80" w:rsidP="00775D80">
      <w:pPr>
        <w:adjustRightInd/>
        <w:rPr>
          <w:rFonts w:hAnsi="Times New Roman" w:cs="Times New Roman"/>
          <w:color w:val="auto"/>
        </w:rPr>
      </w:pPr>
      <w:r>
        <w:rPr>
          <w:rFonts w:hAnsi="Times New Roman" w:cs="Times New Roman" w:hint="eastAsia"/>
          <w:color w:val="auto"/>
        </w:rPr>
        <w:t xml:space="preserve">　　理由：</w:t>
      </w:r>
    </w:p>
    <w:p w14:paraId="4D7A9BD1" w14:textId="77777777" w:rsidR="00775D80" w:rsidRDefault="00775D80" w:rsidP="00775D80">
      <w:pPr>
        <w:adjustRightInd/>
        <w:rPr>
          <w:rFonts w:hAnsi="Times New Roman" w:cs="Times New Roman"/>
          <w:color w:val="auto"/>
        </w:rPr>
      </w:pPr>
    </w:p>
    <w:p w14:paraId="73B87990" w14:textId="77777777" w:rsidR="00775D80" w:rsidRPr="00E52FFA" w:rsidRDefault="00775D80" w:rsidP="00775D80">
      <w:pPr>
        <w:adjustRightInd/>
        <w:ind w:firstLineChars="100" w:firstLine="190"/>
        <w:rPr>
          <w:rFonts w:hAnsi="Times New Roman" w:cs="Times New Roman"/>
        </w:rPr>
      </w:pPr>
    </w:p>
    <w:p w14:paraId="071C84F3" w14:textId="77777777" w:rsidR="00044DDE" w:rsidRDefault="00775D80" w:rsidP="00775D80">
      <w:pPr>
        <w:adjustRightInd/>
        <w:rPr>
          <w:rFonts w:hAnsi="Times New Roman" w:cs="Times New Roman"/>
          <w:color w:val="auto"/>
        </w:rPr>
      </w:pPr>
      <w:r>
        <w:rPr>
          <w:rFonts w:hAnsi="Times New Roman" w:cs="Times New Roman"/>
          <w:color w:val="auto"/>
        </w:rPr>
        <w:t xml:space="preserve"> </w:t>
      </w:r>
    </w:p>
    <w:p w14:paraId="6C2506A9" w14:textId="77777777" w:rsidR="009E18C7" w:rsidRDefault="009E18C7" w:rsidP="00044DDE">
      <w:pPr>
        <w:adjustRightInd/>
        <w:rPr>
          <w:rFonts w:hAnsi="Times New Roman" w:cs="Times New Roman"/>
          <w:color w:val="auto"/>
        </w:rPr>
      </w:pPr>
    </w:p>
    <w:p w14:paraId="637D7DEC" w14:textId="77777777" w:rsidR="009E18C7" w:rsidRDefault="009E18C7" w:rsidP="00044DDE">
      <w:pPr>
        <w:adjustRightInd/>
        <w:rPr>
          <w:rFonts w:hAnsi="Times New Roman" w:cs="Times New Roman"/>
          <w:color w:val="auto"/>
        </w:rPr>
      </w:pPr>
    </w:p>
    <w:p w14:paraId="6054C2BD" w14:textId="77777777" w:rsidR="009E18C7" w:rsidRDefault="009E18C7" w:rsidP="00044DDE">
      <w:pPr>
        <w:adjustRightInd/>
        <w:rPr>
          <w:rFonts w:hAnsi="Times New Roman" w:cs="Times New Roman"/>
          <w:color w:val="auto"/>
        </w:rPr>
      </w:pPr>
    </w:p>
    <w:p w14:paraId="2EBFBE1A" w14:textId="77777777" w:rsidR="009E18C7" w:rsidRDefault="009E18C7" w:rsidP="00044DDE">
      <w:pPr>
        <w:adjustRightInd/>
        <w:rPr>
          <w:rFonts w:hAnsi="Times New Roman" w:cs="Times New Roman"/>
          <w:color w:val="auto"/>
        </w:rPr>
      </w:pPr>
    </w:p>
    <w:p w14:paraId="0CECC570" w14:textId="77777777" w:rsidR="00650FF6" w:rsidRDefault="00650FF6" w:rsidP="00044DDE">
      <w:pPr>
        <w:adjustRightInd/>
        <w:rPr>
          <w:rFonts w:hAnsi="Times New Roman" w:cs="Times New Roman"/>
          <w:color w:val="auto"/>
        </w:rPr>
      </w:pPr>
    </w:p>
    <w:p w14:paraId="725F12EE" w14:textId="77777777" w:rsidR="00650FF6" w:rsidRDefault="00650FF6" w:rsidP="00044DDE">
      <w:pPr>
        <w:adjustRightInd/>
        <w:rPr>
          <w:rFonts w:hAnsi="Times New Roman" w:cs="Times New Roman"/>
          <w:color w:val="auto"/>
        </w:rPr>
      </w:pPr>
    </w:p>
    <w:p w14:paraId="44662BF9" w14:textId="77777777" w:rsidR="00044DDE" w:rsidRDefault="00044DDE">
      <w:pPr>
        <w:widowControl/>
        <w:suppressAutoHyphens w:val="0"/>
        <w:wordWrap/>
        <w:adjustRightInd/>
        <w:textAlignment w:val="auto"/>
        <w:rPr>
          <w:sz w:val="24"/>
          <w:szCs w:val="24"/>
        </w:rPr>
      </w:pPr>
      <w:r>
        <w:rPr>
          <w:sz w:val="24"/>
          <w:szCs w:val="24"/>
        </w:rPr>
        <w:br w:type="page"/>
      </w:r>
    </w:p>
    <w:p w14:paraId="1EB1BE82" w14:textId="77777777" w:rsidR="00460E7D" w:rsidRPr="00D4793D" w:rsidRDefault="00460E7D" w:rsidP="00460E7D">
      <w:pPr>
        <w:adjustRightInd/>
        <w:spacing w:line="366" w:lineRule="exact"/>
        <w:rPr>
          <w:sz w:val="22"/>
          <w:szCs w:val="24"/>
        </w:rPr>
      </w:pPr>
      <w:r>
        <w:rPr>
          <w:rFonts w:hint="eastAsia"/>
          <w:sz w:val="22"/>
          <w:szCs w:val="24"/>
        </w:rPr>
        <w:lastRenderedPageBreak/>
        <w:t>【工場</w:t>
      </w:r>
      <w:r w:rsidRPr="00D4793D">
        <w:rPr>
          <w:sz w:val="22"/>
          <w:szCs w:val="24"/>
        </w:rPr>
        <w:t>編】</w:t>
      </w:r>
    </w:p>
    <w:tbl>
      <w:tblPr>
        <w:tblW w:w="10447" w:type="dxa"/>
        <w:tblCellMar>
          <w:left w:w="99" w:type="dxa"/>
          <w:right w:w="99" w:type="dxa"/>
        </w:tblCellMar>
        <w:tblLook w:val="04A0" w:firstRow="1" w:lastRow="0" w:firstColumn="1" w:lastColumn="0" w:noHBand="0" w:noVBand="1"/>
      </w:tblPr>
      <w:tblGrid>
        <w:gridCol w:w="468"/>
        <w:gridCol w:w="738"/>
        <w:gridCol w:w="3487"/>
        <w:gridCol w:w="5754"/>
      </w:tblGrid>
      <w:tr w:rsidR="00460E7D" w:rsidRPr="00460E7D" w14:paraId="6C7E149B" w14:textId="77777777" w:rsidTr="00460E7D">
        <w:trPr>
          <w:trHeight w:val="600"/>
        </w:trPr>
        <w:tc>
          <w:tcPr>
            <w:tcW w:w="120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3E64CE8" w14:textId="77777777" w:rsidR="00460E7D" w:rsidRPr="00460E7D" w:rsidRDefault="00460E7D" w:rsidP="00460E7D">
            <w:pPr>
              <w:widowControl/>
              <w:suppressAutoHyphens w:val="0"/>
              <w:wordWrap/>
              <w:adjustRightInd/>
              <w:jc w:val="center"/>
              <w:textAlignment w:val="auto"/>
              <w:rPr>
                <w:rFonts w:cs="ＭＳ Ｐゴシック"/>
                <w:sz w:val="18"/>
                <w:szCs w:val="18"/>
              </w:rPr>
            </w:pPr>
            <w:r w:rsidRPr="00460E7D">
              <w:rPr>
                <w:rFonts w:cs="ＭＳ Ｐゴシック" w:hint="eastAsia"/>
                <w:sz w:val="18"/>
                <w:szCs w:val="18"/>
              </w:rPr>
              <w:t>細　　目</w:t>
            </w:r>
          </w:p>
        </w:tc>
        <w:tc>
          <w:tcPr>
            <w:tcW w:w="3487" w:type="dxa"/>
            <w:tcBorders>
              <w:top w:val="single" w:sz="4" w:space="0" w:color="auto"/>
              <w:left w:val="nil"/>
              <w:bottom w:val="single" w:sz="4" w:space="0" w:color="auto"/>
              <w:right w:val="single" w:sz="4" w:space="0" w:color="000000"/>
            </w:tcBorders>
            <w:shd w:val="clear" w:color="auto" w:fill="auto"/>
            <w:noWrap/>
            <w:vAlign w:val="center"/>
            <w:hideMark/>
          </w:tcPr>
          <w:p w14:paraId="5521254A" w14:textId="77777777" w:rsidR="00460E7D" w:rsidRPr="00460E7D" w:rsidRDefault="00460E7D" w:rsidP="00460E7D">
            <w:pPr>
              <w:widowControl/>
              <w:suppressAutoHyphens w:val="0"/>
              <w:wordWrap/>
              <w:adjustRightInd/>
              <w:jc w:val="center"/>
              <w:textAlignment w:val="auto"/>
              <w:rPr>
                <w:rFonts w:cs="ＭＳ Ｐゴシック"/>
                <w:sz w:val="18"/>
                <w:szCs w:val="18"/>
              </w:rPr>
            </w:pPr>
            <w:r w:rsidRPr="00460E7D">
              <w:rPr>
                <w:rFonts w:cs="ＭＳ Ｐゴシック" w:hint="eastAsia"/>
                <w:sz w:val="18"/>
                <w:szCs w:val="18"/>
              </w:rPr>
              <w:t>調　査　項　目</w:t>
            </w:r>
          </w:p>
        </w:tc>
        <w:tc>
          <w:tcPr>
            <w:tcW w:w="5754" w:type="dxa"/>
            <w:tcBorders>
              <w:top w:val="single" w:sz="4" w:space="0" w:color="auto"/>
              <w:left w:val="nil"/>
              <w:bottom w:val="single" w:sz="4" w:space="0" w:color="auto"/>
              <w:right w:val="single" w:sz="4" w:space="0" w:color="auto"/>
            </w:tcBorders>
            <w:shd w:val="clear" w:color="auto" w:fill="auto"/>
            <w:vAlign w:val="center"/>
            <w:hideMark/>
          </w:tcPr>
          <w:p w14:paraId="73A06CE2" w14:textId="77777777" w:rsidR="00460E7D" w:rsidRPr="00460E7D" w:rsidRDefault="00460E7D" w:rsidP="00460E7D">
            <w:pPr>
              <w:widowControl/>
              <w:suppressAutoHyphens w:val="0"/>
              <w:wordWrap/>
              <w:adjustRightInd/>
              <w:jc w:val="center"/>
              <w:textAlignment w:val="auto"/>
              <w:rPr>
                <w:rFonts w:cs="ＭＳ Ｐゴシック"/>
                <w:sz w:val="18"/>
                <w:szCs w:val="18"/>
              </w:rPr>
            </w:pPr>
            <w:r w:rsidRPr="00460E7D">
              <w:rPr>
                <w:rFonts w:cs="ＭＳ Ｐゴシック" w:hint="eastAsia"/>
                <w:sz w:val="18"/>
                <w:szCs w:val="18"/>
              </w:rPr>
              <w:t>調　　査　　欄</w:t>
            </w:r>
          </w:p>
        </w:tc>
      </w:tr>
      <w:tr w:rsidR="00460E7D" w:rsidRPr="00460E7D" w14:paraId="2A6FF46E" w14:textId="77777777" w:rsidTr="00460E7D">
        <w:trPr>
          <w:trHeight w:val="360"/>
        </w:trPr>
        <w:tc>
          <w:tcPr>
            <w:tcW w:w="120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BE97DE9"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(1) 燃料の燃焼の合理化</w:t>
            </w:r>
          </w:p>
        </w:tc>
        <w:tc>
          <w:tcPr>
            <w:tcW w:w="3487" w:type="dxa"/>
            <w:vMerge w:val="restart"/>
            <w:tcBorders>
              <w:top w:val="single" w:sz="4" w:space="0" w:color="auto"/>
              <w:left w:val="single" w:sz="4" w:space="0" w:color="auto"/>
              <w:bottom w:val="nil"/>
              <w:right w:val="single" w:sz="4" w:space="0" w:color="000000"/>
            </w:tcBorders>
            <w:shd w:val="clear" w:color="auto" w:fill="auto"/>
            <w:vAlign w:val="center"/>
            <w:hideMark/>
          </w:tcPr>
          <w:p w14:paraId="07903A60"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①ボイラー、工業炉等の燃焼設備の燃料に応じた基準空気比の設定</w:t>
            </w:r>
          </w:p>
        </w:tc>
        <w:tc>
          <w:tcPr>
            <w:tcW w:w="5754" w:type="dxa"/>
            <w:tcBorders>
              <w:top w:val="nil"/>
              <w:left w:val="nil"/>
              <w:bottom w:val="nil"/>
              <w:right w:val="single" w:sz="4" w:space="0" w:color="auto"/>
            </w:tcBorders>
            <w:shd w:val="clear" w:color="auto" w:fill="auto"/>
            <w:vAlign w:val="center"/>
            <w:hideMark/>
          </w:tcPr>
          <w:p w14:paraId="431C297A"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イ．設定している。</w:t>
            </w:r>
          </w:p>
        </w:tc>
      </w:tr>
      <w:tr w:rsidR="00460E7D" w:rsidRPr="00460E7D" w14:paraId="313953EC"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2400E1E6"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50E70866"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4A3A14B6"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ロ．一部未設定があるが、今後設定予定である。</w:t>
            </w:r>
          </w:p>
        </w:tc>
      </w:tr>
      <w:tr w:rsidR="00460E7D" w:rsidRPr="00460E7D" w14:paraId="4E15539F"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7F555B59"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089E64A4"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3F878C12"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ハ．設定の対象・内容が不十分である。</w:t>
            </w:r>
          </w:p>
        </w:tc>
      </w:tr>
      <w:tr w:rsidR="00460E7D" w:rsidRPr="00460E7D" w14:paraId="256483AE"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2335E6BC"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65E18A51"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18844555"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ニ．ほとんど設定していない。</w:t>
            </w:r>
          </w:p>
        </w:tc>
      </w:tr>
      <w:tr w:rsidR="00460E7D" w:rsidRPr="00460E7D" w14:paraId="45C79B6E"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1C1C6DB9"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nil"/>
              <w:right w:val="single" w:sz="4" w:space="0" w:color="000000"/>
            </w:tcBorders>
            <w:shd w:val="clear" w:color="auto" w:fill="auto"/>
            <w:vAlign w:val="center"/>
            <w:hideMark/>
          </w:tcPr>
          <w:p w14:paraId="09AA1EF0"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②燃料使用量・排ガス温度・排ガス中残存酸素その他燃焼状況の確認に必要な事項の計測記録の管理標準を設定し、定期的に実施</w:t>
            </w:r>
          </w:p>
        </w:tc>
        <w:tc>
          <w:tcPr>
            <w:tcW w:w="5754" w:type="dxa"/>
            <w:tcBorders>
              <w:top w:val="single" w:sz="4" w:space="0" w:color="auto"/>
              <w:left w:val="nil"/>
              <w:bottom w:val="nil"/>
              <w:right w:val="single" w:sz="4" w:space="0" w:color="auto"/>
            </w:tcBorders>
            <w:shd w:val="clear" w:color="auto" w:fill="auto"/>
            <w:vAlign w:val="center"/>
            <w:hideMark/>
          </w:tcPr>
          <w:p w14:paraId="5E7190A9"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イ．計測に関し文書化され、記録している。</w:t>
            </w:r>
          </w:p>
        </w:tc>
      </w:tr>
      <w:tr w:rsidR="00460E7D" w:rsidRPr="00460E7D" w14:paraId="3047BA64" w14:textId="77777777" w:rsidTr="00460E7D">
        <w:trPr>
          <w:trHeight w:val="72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15A2A45A"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1B87DEEC"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467FCF7D"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ロ．文書化され実施しているが、記録はない。あるいは文書化されてないが、計測し記録している。</w:t>
            </w:r>
          </w:p>
        </w:tc>
      </w:tr>
      <w:tr w:rsidR="00460E7D" w:rsidRPr="00460E7D" w14:paraId="4A44E7AF"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4AC648D9"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33E5815A"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06A02F58"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ハ．文書化･計測記録を実施していない。</w:t>
            </w:r>
          </w:p>
        </w:tc>
      </w:tr>
      <w:tr w:rsidR="00460E7D" w:rsidRPr="00460E7D" w14:paraId="1F43A414"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5078FE90"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CCAB9EC"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③燃焼設備の保守点検の管理標準を設定し、定期的に実施</w:t>
            </w:r>
          </w:p>
        </w:tc>
        <w:tc>
          <w:tcPr>
            <w:tcW w:w="5754" w:type="dxa"/>
            <w:tcBorders>
              <w:top w:val="single" w:sz="4" w:space="0" w:color="auto"/>
              <w:left w:val="nil"/>
              <w:bottom w:val="nil"/>
              <w:right w:val="single" w:sz="4" w:space="0" w:color="auto"/>
            </w:tcBorders>
            <w:shd w:val="clear" w:color="auto" w:fill="auto"/>
            <w:vAlign w:val="center"/>
            <w:hideMark/>
          </w:tcPr>
          <w:p w14:paraId="184B63E2"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イ．点検保守に関し文書化され、実施・記録している。</w:t>
            </w:r>
          </w:p>
        </w:tc>
      </w:tr>
      <w:tr w:rsidR="00460E7D" w:rsidRPr="00460E7D" w14:paraId="0F7F2774" w14:textId="77777777" w:rsidTr="00460E7D">
        <w:trPr>
          <w:trHeight w:val="72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00FA57FB"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1F0DDAF4"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719580E8"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ロ．文書化され実施しているが、記録はない。あるいは文書化されていないが、保守点検し記録もある。</w:t>
            </w:r>
          </w:p>
        </w:tc>
      </w:tr>
      <w:tr w:rsidR="00460E7D" w:rsidRPr="00460E7D" w14:paraId="2279448D"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1C193CDF"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0F41058A"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single" w:sz="4" w:space="0" w:color="auto"/>
              <w:right w:val="single" w:sz="4" w:space="0" w:color="auto"/>
            </w:tcBorders>
            <w:shd w:val="clear" w:color="auto" w:fill="auto"/>
            <w:vAlign w:val="center"/>
            <w:hideMark/>
          </w:tcPr>
          <w:p w14:paraId="4C7E4065"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ハ．実施していない。</w:t>
            </w:r>
          </w:p>
        </w:tc>
      </w:tr>
      <w:tr w:rsidR="00460E7D" w:rsidRPr="00460E7D" w14:paraId="66E37636" w14:textId="77777777" w:rsidTr="00460E7D">
        <w:trPr>
          <w:trHeight w:val="72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2147913E"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19BBDF5"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④燃焼効率向上のための燃焼負荷の調整、燃焼制御装置の設置(例：バーナー等は燃料供給量・空気比を調整可能なもの、通風装置は通風量・燃焼室内圧力の調整可能なもの)</w:t>
            </w:r>
          </w:p>
        </w:tc>
        <w:tc>
          <w:tcPr>
            <w:tcW w:w="5754" w:type="dxa"/>
            <w:tcBorders>
              <w:top w:val="nil"/>
              <w:left w:val="nil"/>
              <w:bottom w:val="nil"/>
              <w:right w:val="single" w:sz="4" w:space="0" w:color="auto"/>
            </w:tcBorders>
            <w:shd w:val="clear" w:color="auto" w:fill="auto"/>
            <w:vAlign w:val="center"/>
            <w:hideMark/>
          </w:tcPr>
          <w:p w14:paraId="5ED32FF3"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イ．左記を考慮して改善・更新・新設、あるいは実施を検討したが経済効果がなく、停止を検討した検討書等がある(調査期間内）。</w:t>
            </w:r>
          </w:p>
        </w:tc>
      </w:tr>
      <w:tr w:rsidR="00460E7D" w:rsidRPr="00460E7D" w14:paraId="1978A253"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3F3AD5E7"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4F2CC20E"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031D6357"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ロ．改善・採用を検討中である。</w:t>
            </w:r>
          </w:p>
        </w:tc>
      </w:tr>
      <w:tr w:rsidR="00460E7D" w:rsidRPr="00460E7D" w14:paraId="1CFD60D4"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43F819F4"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20088148"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single" w:sz="4" w:space="0" w:color="auto"/>
              <w:right w:val="single" w:sz="4" w:space="0" w:color="auto"/>
            </w:tcBorders>
            <w:shd w:val="clear" w:color="auto" w:fill="auto"/>
            <w:vAlign w:val="center"/>
            <w:hideMark/>
          </w:tcPr>
          <w:p w14:paraId="01546041"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ハ．判断基準に従わず更新・新設(調査期間内）。</w:t>
            </w:r>
          </w:p>
        </w:tc>
      </w:tr>
      <w:tr w:rsidR="00460E7D" w:rsidRPr="00460E7D" w14:paraId="055719CD" w14:textId="77777777" w:rsidTr="00460E7D">
        <w:trPr>
          <w:trHeight w:val="360"/>
        </w:trPr>
        <w:tc>
          <w:tcPr>
            <w:tcW w:w="468" w:type="dxa"/>
            <w:vMerge w:val="restart"/>
            <w:tcBorders>
              <w:top w:val="nil"/>
              <w:left w:val="single" w:sz="4" w:space="0" w:color="auto"/>
              <w:bottom w:val="single" w:sz="4" w:space="0" w:color="000000"/>
              <w:right w:val="single" w:sz="4" w:space="0" w:color="auto"/>
            </w:tcBorders>
            <w:shd w:val="clear" w:color="auto" w:fill="auto"/>
            <w:vAlign w:val="center"/>
            <w:hideMark/>
          </w:tcPr>
          <w:p w14:paraId="3F7855DF"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(2) 加熱及び冷却並びに伝熱の合理化</w:t>
            </w:r>
          </w:p>
        </w:tc>
        <w:tc>
          <w:tcPr>
            <w:tcW w:w="738" w:type="dxa"/>
            <w:vMerge w:val="restart"/>
            <w:tcBorders>
              <w:top w:val="nil"/>
              <w:left w:val="single" w:sz="4" w:space="0" w:color="auto"/>
              <w:bottom w:val="single" w:sz="4" w:space="0" w:color="000000"/>
              <w:right w:val="single" w:sz="4" w:space="0" w:color="auto"/>
            </w:tcBorders>
            <w:shd w:val="clear" w:color="auto" w:fill="auto"/>
            <w:vAlign w:val="center"/>
            <w:hideMark/>
          </w:tcPr>
          <w:p w14:paraId="06831B7A"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(2-1)加熱設備等</w:t>
            </w:r>
          </w:p>
        </w:tc>
        <w:tc>
          <w:tcPr>
            <w:tcW w:w="3487" w:type="dxa"/>
            <w:vMerge w:val="restart"/>
            <w:tcBorders>
              <w:top w:val="single" w:sz="4" w:space="0" w:color="auto"/>
              <w:left w:val="single" w:sz="4" w:space="0" w:color="auto"/>
              <w:bottom w:val="nil"/>
              <w:right w:val="single" w:sz="4" w:space="0" w:color="000000"/>
            </w:tcBorders>
            <w:shd w:val="clear" w:color="auto" w:fill="auto"/>
            <w:vAlign w:val="center"/>
            <w:hideMark/>
          </w:tcPr>
          <w:p w14:paraId="6EC1CFD0"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①過剰な熱量供給防止のため、熱媒体の温度・圧力・流量等の管理標準の設定。工業炉は熱効率を向上させるヒートパターン等の運転方案等を定めた管理標準の設定</w:t>
            </w:r>
          </w:p>
        </w:tc>
        <w:tc>
          <w:tcPr>
            <w:tcW w:w="5754" w:type="dxa"/>
            <w:tcBorders>
              <w:top w:val="nil"/>
              <w:left w:val="nil"/>
              <w:bottom w:val="nil"/>
              <w:right w:val="single" w:sz="4" w:space="0" w:color="auto"/>
            </w:tcBorders>
            <w:shd w:val="clear" w:color="auto" w:fill="auto"/>
            <w:vAlign w:val="center"/>
            <w:hideMark/>
          </w:tcPr>
          <w:p w14:paraId="1C4E5D1E"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イ．設定している。</w:t>
            </w:r>
          </w:p>
        </w:tc>
      </w:tr>
      <w:tr w:rsidR="00460E7D" w:rsidRPr="00460E7D" w14:paraId="2B31B2C9" w14:textId="77777777" w:rsidTr="00460E7D">
        <w:trPr>
          <w:trHeight w:val="360"/>
        </w:trPr>
        <w:tc>
          <w:tcPr>
            <w:tcW w:w="468" w:type="dxa"/>
            <w:vMerge/>
            <w:tcBorders>
              <w:top w:val="nil"/>
              <w:left w:val="single" w:sz="4" w:space="0" w:color="auto"/>
              <w:bottom w:val="single" w:sz="4" w:space="0" w:color="000000"/>
              <w:right w:val="single" w:sz="4" w:space="0" w:color="auto"/>
            </w:tcBorders>
            <w:vAlign w:val="center"/>
            <w:hideMark/>
          </w:tcPr>
          <w:p w14:paraId="79856F0A"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0F01BADD"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506A56DF"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1A9397C2"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ロ．一部未設定があるが、今後設定予定である。</w:t>
            </w:r>
          </w:p>
        </w:tc>
      </w:tr>
      <w:tr w:rsidR="00460E7D" w:rsidRPr="00460E7D" w14:paraId="756B5AA0" w14:textId="77777777" w:rsidTr="00460E7D">
        <w:trPr>
          <w:trHeight w:val="360"/>
        </w:trPr>
        <w:tc>
          <w:tcPr>
            <w:tcW w:w="468" w:type="dxa"/>
            <w:vMerge/>
            <w:tcBorders>
              <w:top w:val="nil"/>
              <w:left w:val="single" w:sz="4" w:space="0" w:color="auto"/>
              <w:bottom w:val="single" w:sz="4" w:space="0" w:color="000000"/>
              <w:right w:val="single" w:sz="4" w:space="0" w:color="auto"/>
            </w:tcBorders>
            <w:vAlign w:val="center"/>
            <w:hideMark/>
          </w:tcPr>
          <w:p w14:paraId="2CA4A389"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4322826E"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1DF290A0"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7DA31BB8"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ハ．設定の対象・内容が不十分である。</w:t>
            </w:r>
          </w:p>
        </w:tc>
      </w:tr>
      <w:tr w:rsidR="00460E7D" w:rsidRPr="00460E7D" w14:paraId="21AEFA95" w14:textId="77777777" w:rsidTr="00460E7D">
        <w:trPr>
          <w:trHeight w:val="360"/>
        </w:trPr>
        <w:tc>
          <w:tcPr>
            <w:tcW w:w="468" w:type="dxa"/>
            <w:vMerge/>
            <w:tcBorders>
              <w:top w:val="nil"/>
              <w:left w:val="single" w:sz="4" w:space="0" w:color="auto"/>
              <w:bottom w:val="single" w:sz="4" w:space="0" w:color="000000"/>
              <w:right w:val="single" w:sz="4" w:space="0" w:color="auto"/>
            </w:tcBorders>
            <w:vAlign w:val="center"/>
            <w:hideMark/>
          </w:tcPr>
          <w:p w14:paraId="3280A4D6"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0C407133"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1F4361A2"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77054EDA"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ニ．ほとんど設定していない。</w:t>
            </w:r>
          </w:p>
        </w:tc>
      </w:tr>
      <w:tr w:rsidR="00460E7D" w:rsidRPr="00460E7D" w14:paraId="2E615FF3" w14:textId="77777777" w:rsidTr="00460E7D">
        <w:trPr>
          <w:trHeight w:val="360"/>
        </w:trPr>
        <w:tc>
          <w:tcPr>
            <w:tcW w:w="468" w:type="dxa"/>
            <w:vMerge/>
            <w:tcBorders>
              <w:top w:val="nil"/>
              <w:left w:val="single" w:sz="4" w:space="0" w:color="auto"/>
              <w:bottom w:val="single" w:sz="4" w:space="0" w:color="000000"/>
              <w:right w:val="single" w:sz="4" w:space="0" w:color="auto"/>
            </w:tcBorders>
            <w:vAlign w:val="center"/>
            <w:hideMark/>
          </w:tcPr>
          <w:p w14:paraId="50CFE37F"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52574FE9"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AA17023"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②被加熱(冷却）物の温度及び熱媒体の温度･圧力･流量等の計測記録並びに熱の移動状態把握･改善に必要な事項の計測記録の管理標準を設定し、定期的に実施</w:t>
            </w:r>
          </w:p>
        </w:tc>
        <w:tc>
          <w:tcPr>
            <w:tcW w:w="5754" w:type="dxa"/>
            <w:tcBorders>
              <w:top w:val="single" w:sz="4" w:space="0" w:color="auto"/>
              <w:left w:val="nil"/>
              <w:bottom w:val="nil"/>
              <w:right w:val="single" w:sz="4" w:space="0" w:color="auto"/>
            </w:tcBorders>
            <w:shd w:val="clear" w:color="auto" w:fill="auto"/>
            <w:vAlign w:val="center"/>
            <w:hideMark/>
          </w:tcPr>
          <w:p w14:paraId="1E57EE65"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イ．計測に関し文書化され、記録している。</w:t>
            </w:r>
          </w:p>
        </w:tc>
      </w:tr>
      <w:tr w:rsidR="00460E7D" w:rsidRPr="00460E7D" w14:paraId="1B0E0C31" w14:textId="77777777" w:rsidTr="00460E7D">
        <w:trPr>
          <w:trHeight w:val="720"/>
        </w:trPr>
        <w:tc>
          <w:tcPr>
            <w:tcW w:w="468" w:type="dxa"/>
            <w:vMerge/>
            <w:tcBorders>
              <w:top w:val="nil"/>
              <w:left w:val="single" w:sz="4" w:space="0" w:color="auto"/>
              <w:bottom w:val="single" w:sz="4" w:space="0" w:color="000000"/>
              <w:right w:val="single" w:sz="4" w:space="0" w:color="auto"/>
            </w:tcBorders>
            <w:vAlign w:val="center"/>
            <w:hideMark/>
          </w:tcPr>
          <w:p w14:paraId="68AABD26"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79274CC4"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73B905F8"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1C26E438"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ロ．文書化され実施しているが、記録はない。あるいは文書化されてないが、計測し記録している。</w:t>
            </w:r>
          </w:p>
        </w:tc>
      </w:tr>
      <w:tr w:rsidR="00460E7D" w:rsidRPr="00460E7D" w14:paraId="69BA6600" w14:textId="77777777" w:rsidTr="00460E7D">
        <w:trPr>
          <w:trHeight w:val="360"/>
        </w:trPr>
        <w:tc>
          <w:tcPr>
            <w:tcW w:w="468" w:type="dxa"/>
            <w:vMerge/>
            <w:tcBorders>
              <w:top w:val="nil"/>
              <w:left w:val="single" w:sz="4" w:space="0" w:color="auto"/>
              <w:bottom w:val="single" w:sz="4" w:space="0" w:color="000000"/>
              <w:right w:val="single" w:sz="4" w:space="0" w:color="auto"/>
            </w:tcBorders>
            <w:vAlign w:val="center"/>
            <w:hideMark/>
          </w:tcPr>
          <w:p w14:paraId="04F67119"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7D5D6F85"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048C3E4D"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133EC28D"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ハ．文書化･計測記録を実施していない。</w:t>
            </w:r>
          </w:p>
        </w:tc>
      </w:tr>
      <w:tr w:rsidR="00460E7D" w:rsidRPr="00460E7D" w14:paraId="75878C9F" w14:textId="77777777" w:rsidTr="00460E7D">
        <w:trPr>
          <w:trHeight w:val="360"/>
        </w:trPr>
        <w:tc>
          <w:tcPr>
            <w:tcW w:w="468" w:type="dxa"/>
            <w:vMerge/>
            <w:tcBorders>
              <w:top w:val="nil"/>
              <w:left w:val="single" w:sz="4" w:space="0" w:color="auto"/>
              <w:bottom w:val="single" w:sz="4" w:space="0" w:color="000000"/>
              <w:right w:val="single" w:sz="4" w:space="0" w:color="auto"/>
            </w:tcBorders>
            <w:vAlign w:val="center"/>
            <w:hideMark/>
          </w:tcPr>
          <w:p w14:paraId="2EE7F27B"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134E226B"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78B0C28"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③ボイラー、工業炉、熱交換器等の伝熱面・その他の伝熱に係わる部分の保守点検及びボイラー給水の水質管理等の保守点検の管理標準を設定し、定期的に実施</w:t>
            </w:r>
          </w:p>
        </w:tc>
        <w:tc>
          <w:tcPr>
            <w:tcW w:w="5754" w:type="dxa"/>
            <w:tcBorders>
              <w:top w:val="single" w:sz="4" w:space="0" w:color="auto"/>
              <w:left w:val="nil"/>
              <w:bottom w:val="nil"/>
              <w:right w:val="single" w:sz="4" w:space="0" w:color="auto"/>
            </w:tcBorders>
            <w:shd w:val="clear" w:color="auto" w:fill="auto"/>
            <w:vAlign w:val="center"/>
            <w:hideMark/>
          </w:tcPr>
          <w:p w14:paraId="6C5E3797"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イ．点検保守に関し文書化され、実施・記録している。</w:t>
            </w:r>
          </w:p>
        </w:tc>
      </w:tr>
      <w:tr w:rsidR="00460E7D" w:rsidRPr="00460E7D" w14:paraId="599E2DA0" w14:textId="77777777" w:rsidTr="00460E7D">
        <w:trPr>
          <w:trHeight w:val="720"/>
        </w:trPr>
        <w:tc>
          <w:tcPr>
            <w:tcW w:w="468" w:type="dxa"/>
            <w:vMerge/>
            <w:tcBorders>
              <w:top w:val="nil"/>
              <w:left w:val="single" w:sz="4" w:space="0" w:color="auto"/>
              <w:bottom w:val="single" w:sz="4" w:space="0" w:color="000000"/>
              <w:right w:val="single" w:sz="4" w:space="0" w:color="auto"/>
            </w:tcBorders>
            <w:vAlign w:val="center"/>
            <w:hideMark/>
          </w:tcPr>
          <w:p w14:paraId="6C2A97D6"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390FD21F"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2EFCBFF6"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315D0BE5"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ロ．文書化され実施しているが、記録はない。あるいは文書化されていないが、保守点検し記録もある。</w:t>
            </w:r>
          </w:p>
        </w:tc>
      </w:tr>
      <w:tr w:rsidR="00460E7D" w:rsidRPr="00460E7D" w14:paraId="284349EC" w14:textId="77777777" w:rsidTr="00460E7D">
        <w:trPr>
          <w:trHeight w:val="360"/>
        </w:trPr>
        <w:tc>
          <w:tcPr>
            <w:tcW w:w="468" w:type="dxa"/>
            <w:vMerge/>
            <w:tcBorders>
              <w:top w:val="nil"/>
              <w:left w:val="single" w:sz="4" w:space="0" w:color="auto"/>
              <w:bottom w:val="single" w:sz="4" w:space="0" w:color="000000"/>
              <w:right w:val="single" w:sz="4" w:space="0" w:color="auto"/>
            </w:tcBorders>
            <w:vAlign w:val="center"/>
            <w:hideMark/>
          </w:tcPr>
          <w:p w14:paraId="2449405F"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29374FE9"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4A01577D"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single" w:sz="4" w:space="0" w:color="auto"/>
              <w:right w:val="single" w:sz="4" w:space="0" w:color="auto"/>
            </w:tcBorders>
            <w:shd w:val="clear" w:color="auto" w:fill="auto"/>
            <w:vAlign w:val="center"/>
            <w:hideMark/>
          </w:tcPr>
          <w:p w14:paraId="308638F1"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ハ．実施していない。</w:t>
            </w:r>
          </w:p>
        </w:tc>
      </w:tr>
      <w:tr w:rsidR="00460E7D" w:rsidRPr="00460E7D" w14:paraId="46C8D06A" w14:textId="77777777" w:rsidTr="00460E7D">
        <w:trPr>
          <w:trHeight w:val="720"/>
        </w:trPr>
        <w:tc>
          <w:tcPr>
            <w:tcW w:w="468" w:type="dxa"/>
            <w:vMerge/>
            <w:tcBorders>
              <w:top w:val="nil"/>
              <w:left w:val="single" w:sz="4" w:space="0" w:color="auto"/>
              <w:bottom w:val="single" w:sz="4" w:space="0" w:color="000000"/>
              <w:right w:val="single" w:sz="4" w:space="0" w:color="auto"/>
            </w:tcBorders>
            <w:vAlign w:val="center"/>
            <w:hideMark/>
          </w:tcPr>
          <w:p w14:paraId="3877AA71"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61D2845F"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42D09C0"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④熱効率向上のための改善、新設備の採用(例えば熱伝導率の高い材料使用、熱交換器の配列を総合的な効率向上のために適正化するなど)</w:t>
            </w:r>
          </w:p>
        </w:tc>
        <w:tc>
          <w:tcPr>
            <w:tcW w:w="5754" w:type="dxa"/>
            <w:tcBorders>
              <w:top w:val="nil"/>
              <w:left w:val="nil"/>
              <w:bottom w:val="nil"/>
              <w:right w:val="single" w:sz="4" w:space="0" w:color="auto"/>
            </w:tcBorders>
            <w:shd w:val="clear" w:color="auto" w:fill="auto"/>
            <w:vAlign w:val="center"/>
            <w:hideMark/>
          </w:tcPr>
          <w:p w14:paraId="2EDBF167"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イ．左記を考慮して改善・更新・新設、あるいは実施を検討したが経済効果がなく、停止を検討した検討書等がある(調査期間内）。</w:t>
            </w:r>
          </w:p>
        </w:tc>
      </w:tr>
      <w:tr w:rsidR="00460E7D" w:rsidRPr="00460E7D" w14:paraId="36566568" w14:textId="77777777" w:rsidTr="00460E7D">
        <w:trPr>
          <w:trHeight w:val="360"/>
        </w:trPr>
        <w:tc>
          <w:tcPr>
            <w:tcW w:w="468" w:type="dxa"/>
            <w:vMerge/>
            <w:tcBorders>
              <w:top w:val="nil"/>
              <w:left w:val="single" w:sz="4" w:space="0" w:color="auto"/>
              <w:bottom w:val="single" w:sz="4" w:space="0" w:color="000000"/>
              <w:right w:val="single" w:sz="4" w:space="0" w:color="auto"/>
            </w:tcBorders>
            <w:vAlign w:val="center"/>
            <w:hideMark/>
          </w:tcPr>
          <w:p w14:paraId="20F03DBD"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3B7D3D39"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4EA28B13"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4CBE29CC"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ロ．改善・採用を検討中である。</w:t>
            </w:r>
          </w:p>
        </w:tc>
      </w:tr>
      <w:tr w:rsidR="00460E7D" w:rsidRPr="00460E7D" w14:paraId="7BF1935F" w14:textId="77777777" w:rsidTr="00460E7D">
        <w:trPr>
          <w:trHeight w:val="360"/>
        </w:trPr>
        <w:tc>
          <w:tcPr>
            <w:tcW w:w="468" w:type="dxa"/>
            <w:vMerge/>
            <w:tcBorders>
              <w:top w:val="nil"/>
              <w:left w:val="single" w:sz="4" w:space="0" w:color="auto"/>
              <w:bottom w:val="single" w:sz="4" w:space="0" w:color="000000"/>
              <w:right w:val="single" w:sz="4" w:space="0" w:color="auto"/>
            </w:tcBorders>
            <w:vAlign w:val="center"/>
            <w:hideMark/>
          </w:tcPr>
          <w:p w14:paraId="2B7D08A5"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76C16ED1"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75C52FB3"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single" w:sz="4" w:space="0" w:color="auto"/>
              <w:right w:val="single" w:sz="4" w:space="0" w:color="auto"/>
            </w:tcBorders>
            <w:shd w:val="clear" w:color="auto" w:fill="auto"/>
            <w:vAlign w:val="center"/>
            <w:hideMark/>
          </w:tcPr>
          <w:p w14:paraId="28C3D5E6"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ハ．判断基準に従わず更新・新設(調査期間内）。</w:t>
            </w:r>
          </w:p>
        </w:tc>
      </w:tr>
    </w:tbl>
    <w:p w14:paraId="7DAF93E7" w14:textId="77777777" w:rsidR="00460E7D" w:rsidRDefault="00460E7D">
      <w:r>
        <w:br w:type="page"/>
      </w:r>
    </w:p>
    <w:tbl>
      <w:tblPr>
        <w:tblW w:w="10447" w:type="dxa"/>
        <w:tblCellMar>
          <w:left w:w="99" w:type="dxa"/>
          <w:right w:w="99" w:type="dxa"/>
        </w:tblCellMar>
        <w:tblLook w:val="04A0" w:firstRow="1" w:lastRow="0" w:firstColumn="1" w:lastColumn="0" w:noHBand="0" w:noVBand="1"/>
      </w:tblPr>
      <w:tblGrid>
        <w:gridCol w:w="468"/>
        <w:gridCol w:w="738"/>
        <w:gridCol w:w="3487"/>
        <w:gridCol w:w="5754"/>
      </w:tblGrid>
      <w:tr w:rsidR="00460E7D" w:rsidRPr="00460E7D" w14:paraId="4996145E" w14:textId="77777777" w:rsidTr="00460E7D">
        <w:trPr>
          <w:trHeight w:val="360"/>
        </w:trPr>
        <w:tc>
          <w:tcPr>
            <w:tcW w:w="468" w:type="dxa"/>
            <w:vMerge w:val="restart"/>
            <w:tcBorders>
              <w:top w:val="single" w:sz="4" w:space="0" w:color="auto"/>
              <w:left w:val="single" w:sz="4" w:space="0" w:color="auto"/>
              <w:bottom w:val="single" w:sz="4" w:space="0" w:color="000000"/>
              <w:right w:val="single" w:sz="4" w:space="0" w:color="auto"/>
            </w:tcBorders>
            <w:vAlign w:val="center"/>
            <w:hideMark/>
          </w:tcPr>
          <w:p w14:paraId="53C9F070"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19EBB5" w14:textId="77777777" w:rsidR="00460E7D" w:rsidRPr="00460E7D" w:rsidRDefault="00460E7D" w:rsidP="00460E7D">
            <w:pPr>
              <w:widowControl/>
              <w:suppressAutoHyphens w:val="0"/>
              <w:wordWrap/>
              <w:adjustRightInd/>
              <w:jc w:val="both"/>
              <w:textAlignment w:val="auto"/>
              <w:rPr>
                <w:rFonts w:cs="ＭＳ Ｐゴシック"/>
                <w:color w:val="auto"/>
                <w:sz w:val="18"/>
                <w:szCs w:val="18"/>
              </w:rPr>
            </w:pPr>
            <w:r w:rsidRPr="00460E7D">
              <w:rPr>
                <w:rFonts w:cs="ＭＳ Ｐゴシック" w:hint="eastAsia"/>
                <w:color w:val="auto"/>
                <w:sz w:val="18"/>
                <w:szCs w:val="18"/>
              </w:rPr>
              <w:t>(2-2)空気調和設備、給湯設備等</w:t>
            </w: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E742B43"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①製造・貯蔵・作業の環境維持の空調区画を限定した温度・湿度・運転時間等の管理標準の設定。空調設備の効率を向上させる運転方案等を定めた管理標準を設定。給湯設備もこれに準拠</w:t>
            </w:r>
          </w:p>
        </w:tc>
        <w:tc>
          <w:tcPr>
            <w:tcW w:w="5754" w:type="dxa"/>
            <w:tcBorders>
              <w:top w:val="single" w:sz="4" w:space="0" w:color="auto"/>
              <w:left w:val="nil"/>
              <w:bottom w:val="nil"/>
              <w:right w:val="single" w:sz="4" w:space="0" w:color="auto"/>
            </w:tcBorders>
            <w:shd w:val="clear" w:color="auto" w:fill="auto"/>
            <w:vAlign w:val="center"/>
            <w:hideMark/>
          </w:tcPr>
          <w:p w14:paraId="59AC7F22"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イ．設定している。</w:t>
            </w:r>
          </w:p>
        </w:tc>
      </w:tr>
      <w:tr w:rsidR="00460E7D" w:rsidRPr="00460E7D" w14:paraId="70C98F44" w14:textId="77777777" w:rsidTr="00460E7D">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1D982BE6"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71D8D08C"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25C57B54"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241911B8"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ロ．一部未設定があるが、今後設定予定である。</w:t>
            </w:r>
          </w:p>
        </w:tc>
      </w:tr>
      <w:tr w:rsidR="00460E7D" w:rsidRPr="00460E7D" w14:paraId="5ADD05FC" w14:textId="77777777" w:rsidTr="00460E7D">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7F8A1238"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6EE9EB8C"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1EFE47C8"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1C14891E"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ハ．設定の対象・内容が不十分である。</w:t>
            </w:r>
          </w:p>
        </w:tc>
      </w:tr>
      <w:tr w:rsidR="00460E7D" w:rsidRPr="00460E7D" w14:paraId="6ABC6FA2" w14:textId="77777777" w:rsidTr="00460E7D">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6C3B7653"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40374FEE"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25022804"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5EC5F107"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ニ．ほとんど設定していない。</w:t>
            </w:r>
          </w:p>
        </w:tc>
      </w:tr>
      <w:tr w:rsidR="00460E7D" w:rsidRPr="00460E7D" w14:paraId="3D31AD69" w14:textId="77777777" w:rsidTr="00460E7D">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5A138EBD"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3B57D049"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2DE6261"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②空調区画毎の温度・湿度、空調設備個別機器の効率及び総合的効率改善に必要な事項の計測記録の管理標準を設定し、定期的に実施</w:t>
            </w:r>
          </w:p>
        </w:tc>
        <w:tc>
          <w:tcPr>
            <w:tcW w:w="5754" w:type="dxa"/>
            <w:tcBorders>
              <w:top w:val="single" w:sz="4" w:space="0" w:color="auto"/>
              <w:left w:val="nil"/>
              <w:bottom w:val="nil"/>
              <w:right w:val="single" w:sz="4" w:space="0" w:color="auto"/>
            </w:tcBorders>
            <w:shd w:val="clear" w:color="auto" w:fill="auto"/>
            <w:vAlign w:val="center"/>
            <w:hideMark/>
          </w:tcPr>
          <w:p w14:paraId="1870DF42"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イ．計測に関し文書化され、記録している。</w:t>
            </w:r>
          </w:p>
        </w:tc>
      </w:tr>
      <w:tr w:rsidR="00460E7D" w:rsidRPr="00460E7D" w14:paraId="6DA02198" w14:textId="77777777" w:rsidTr="00460E7D">
        <w:trPr>
          <w:trHeight w:val="625"/>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35D66518"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7CF11C49"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48D7232A"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006CEBD6"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ロ．文書化され実施しているが、記録はない。あるいは文書化されてないが、計測し記録している。</w:t>
            </w:r>
          </w:p>
        </w:tc>
      </w:tr>
      <w:tr w:rsidR="00460E7D" w:rsidRPr="00460E7D" w14:paraId="6480068D" w14:textId="77777777" w:rsidTr="00460E7D">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3335AE8B"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2D75E649"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1F10458E"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4E49138E"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ハ．文書化･計測記録を実施していない。</w:t>
            </w:r>
          </w:p>
        </w:tc>
      </w:tr>
      <w:tr w:rsidR="00460E7D" w:rsidRPr="00460E7D" w14:paraId="432D4541" w14:textId="77777777" w:rsidTr="00460E7D">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1E883281"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6A064C30"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EA5B8AA"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③空調設備、給湯設備等は保温材、断熱材の維持・フィルター目詰まり・熱交換器のスケール除去等の保守点検の管理標準を設定し、定期的に実施</w:t>
            </w:r>
          </w:p>
        </w:tc>
        <w:tc>
          <w:tcPr>
            <w:tcW w:w="5754" w:type="dxa"/>
            <w:tcBorders>
              <w:top w:val="single" w:sz="4" w:space="0" w:color="auto"/>
              <w:left w:val="nil"/>
              <w:bottom w:val="nil"/>
              <w:right w:val="single" w:sz="4" w:space="0" w:color="auto"/>
            </w:tcBorders>
            <w:shd w:val="clear" w:color="auto" w:fill="auto"/>
            <w:vAlign w:val="center"/>
            <w:hideMark/>
          </w:tcPr>
          <w:p w14:paraId="06AA0277"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イ．点検保守に関し文書化され、実施・記録している。</w:t>
            </w:r>
          </w:p>
        </w:tc>
      </w:tr>
      <w:tr w:rsidR="00460E7D" w:rsidRPr="00460E7D" w14:paraId="34E04522" w14:textId="77777777" w:rsidTr="00460E7D">
        <w:trPr>
          <w:trHeight w:val="531"/>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3AC6A708"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72029E44"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697E9807"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389B322A"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ロ．文書化され実施しているが、記録はない。あるいは文書化されていないが、保守点検し記録もある。</w:t>
            </w:r>
          </w:p>
        </w:tc>
      </w:tr>
      <w:tr w:rsidR="00460E7D" w:rsidRPr="00460E7D" w14:paraId="09F8C899" w14:textId="77777777" w:rsidTr="00460E7D">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1AC8F4F5"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2A6A190C"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434FA41F"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single" w:sz="4" w:space="0" w:color="auto"/>
              <w:right w:val="single" w:sz="4" w:space="0" w:color="auto"/>
            </w:tcBorders>
            <w:shd w:val="clear" w:color="auto" w:fill="auto"/>
            <w:vAlign w:val="center"/>
            <w:hideMark/>
          </w:tcPr>
          <w:p w14:paraId="61580D08"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ハ．実施していない。</w:t>
            </w:r>
          </w:p>
        </w:tc>
      </w:tr>
      <w:tr w:rsidR="00460E7D" w:rsidRPr="00460E7D" w14:paraId="6FE8F903" w14:textId="77777777" w:rsidTr="00460E7D">
        <w:trPr>
          <w:trHeight w:val="72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28343D25"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771A8AAE"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0473809"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④エネルギー効率向上のため、負荷変動への対応(台数･回転数制御、蓄熱システム等設置）、室外機の設置場所等の改善、ヒートポンプ等高効率熱源設備の採用など</w:t>
            </w:r>
          </w:p>
        </w:tc>
        <w:tc>
          <w:tcPr>
            <w:tcW w:w="5754" w:type="dxa"/>
            <w:tcBorders>
              <w:top w:val="nil"/>
              <w:left w:val="nil"/>
              <w:bottom w:val="nil"/>
              <w:right w:val="single" w:sz="4" w:space="0" w:color="auto"/>
            </w:tcBorders>
            <w:shd w:val="clear" w:color="auto" w:fill="auto"/>
            <w:vAlign w:val="center"/>
            <w:hideMark/>
          </w:tcPr>
          <w:p w14:paraId="573D90CD"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イ．左記を考慮して改善・更新・新設、あるいは実施を検討したが経済効果がなく、停止を検討した検討書等がある(調査期間内）。</w:t>
            </w:r>
          </w:p>
        </w:tc>
      </w:tr>
      <w:tr w:rsidR="00460E7D" w:rsidRPr="00460E7D" w14:paraId="54DDB9EC" w14:textId="77777777" w:rsidTr="00460E7D">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57A5E18C"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11CAA2A3"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25CDF479"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692894B4"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ロ．改善・採用を検討中である。</w:t>
            </w:r>
          </w:p>
        </w:tc>
      </w:tr>
      <w:tr w:rsidR="00460E7D" w:rsidRPr="00460E7D" w14:paraId="5FA02C40" w14:textId="77777777" w:rsidTr="00460E7D">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5932683A"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7DD55C92"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7D4D55A1"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single" w:sz="4" w:space="0" w:color="auto"/>
              <w:right w:val="single" w:sz="4" w:space="0" w:color="auto"/>
            </w:tcBorders>
            <w:shd w:val="clear" w:color="auto" w:fill="auto"/>
            <w:vAlign w:val="center"/>
            <w:hideMark/>
          </w:tcPr>
          <w:p w14:paraId="1ADB06CA"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ハ．判断基準に従わず更新・新設(調査期間内）。</w:t>
            </w:r>
          </w:p>
        </w:tc>
      </w:tr>
      <w:tr w:rsidR="00460E7D" w:rsidRPr="00460E7D" w14:paraId="68731EDF" w14:textId="77777777" w:rsidTr="00460E7D">
        <w:trPr>
          <w:trHeight w:val="360"/>
        </w:trPr>
        <w:tc>
          <w:tcPr>
            <w:tcW w:w="120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ECE8E49"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(3) 廃熱の回収利用</w:t>
            </w:r>
          </w:p>
        </w:tc>
        <w:tc>
          <w:tcPr>
            <w:tcW w:w="3487" w:type="dxa"/>
            <w:vMerge w:val="restart"/>
            <w:tcBorders>
              <w:top w:val="single" w:sz="4" w:space="0" w:color="auto"/>
              <w:left w:val="single" w:sz="4" w:space="0" w:color="auto"/>
              <w:bottom w:val="nil"/>
              <w:right w:val="single" w:sz="4" w:space="0" w:color="000000"/>
            </w:tcBorders>
            <w:shd w:val="clear" w:color="auto" w:fill="auto"/>
            <w:vAlign w:val="center"/>
            <w:hideMark/>
          </w:tcPr>
          <w:p w14:paraId="753543BC"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①ボイラーの基準廃ガス温度、工業炉の基準廃熱回収率を参照した管理標準の設定。廃熱回収後蒸気ドレンの温度･量等の管理標準を設定</w:t>
            </w:r>
          </w:p>
        </w:tc>
        <w:tc>
          <w:tcPr>
            <w:tcW w:w="5754" w:type="dxa"/>
            <w:tcBorders>
              <w:top w:val="nil"/>
              <w:left w:val="nil"/>
              <w:bottom w:val="nil"/>
              <w:right w:val="single" w:sz="4" w:space="0" w:color="auto"/>
            </w:tcBorders>
            <w:shd w:val="clear" w:color="auto" w:fill="auto"/>
            <w:vAlign w:val="center"/>
            <w:hideMark/>
          </w:tcPr>
          <w:p w14:paraId="17746C80"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イ．設定している。</w:t>
            </w:r>
          </w:p>
        </w:tc>
      </w:tr>
      <w:tr w:rsidR="00460E7D" w:rsidRPr="00460E7D" w14:paraId="3329763A"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23744FF1"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402B9EDA"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6479E3EA"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ロ．一部未設定があるが、今後設定予定である。</w:t>
            </w:r>
          </w:p>
        </w:tc>
      </w:tr>
      <w:tr w:rsidR="00460E7D" w:rsidRPr="00460E7D" w14:paraId="1600543A"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58A97053"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77471783"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7D5DE3FD"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ハ．設定の対象・内容が不十分である。</w:t>
            </w:r>
          </w:p>
        </w:tc>
      </w:tr>
      <w:tr w:rsidR="00460E7D" w:rsidRPr="00460E7D" w14:paraId="3711DF1C"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25ABFD87"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5229F052"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2DF5502F"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ニ．ほとんど設定していない。</w:t>
            </w:r>
          </w:p>
        </w:tc>
      </w:tr>
      <w:tr w:rsidR="00460E7D" w:rsidRPr="00460E7D" w14:paraId="48F2975C"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43A90C50"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74A3C6B"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②廃ガス温度、廃熱回収設備の入/出側温度・熱量等廃熱の状況把握が可能で、廃熱の利用促進に必要な事項の計測記録の管理標準を設定し、定期的に実施</w:t>
            </w:r>
          </w:p>
        </w:tc>
        <w:tc>
          <w:tcPr>
            <w:tcW w:w="5754" w:type="dxa"/>
            <w:tcBorders>
              <w:top w:val="single" w:sz="4" w:space="0" w:color="auto"/>
              <w:left w:val="nil"/>
              <w:bottom w:val="nil"/>
              <w:right w:val="single" w:sz="4" w:space="0" w:color="auto"/>
            </w:tcBorders>
            <w:shd w:val="clear" w:color="auto" w:fill="auto"/>
            <w:vAlign w:val="center"/>
            <w:hideMark/>
          </w:tcPr>
          <w:p w14:paraId="05FCA92B"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イ．計測に関し文書化され、記録している。</w:t>
            </w:r>
          </w:p>
        </w:tc>
      </w:tr>
      <w:tr w:rsidR="00460E7D" w:rsidRPr="00460E7D" w14:paraId="00BC0480" w14:textId="77777777" w:rsidTr="00460E7D">
        <w:trPr>
          <w:trHeight w:val="72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1DA57BDE"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708DA626"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052BE9FB"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ロ．文書化され実施しているが、記録はない。あるいは文書化されてないが、計測し記録している。</w:t>
            </w:r>
          </w:p>
        </w:tc>
      </w:tr>
      <w:tr w:rsidR="00460E7D" w:rsidRPr="00460E7D" w14:paraId="5D5D3BF1"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48054C76"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0E5319EC"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25162384"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ハ．文書化･計測記録を実施していない。</w:t>
            </w:r>
          </w:p>
        </w:tc>
      </w:tr>
      <w:tr w:rsidR="00460E7D" w:rsidRPr="00460E7D" w14:paraId="773F9470"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5CD18735"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D3CE35A"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③熱交換器、廃熱ボイラー等の保守点検の管理標準を設定し、定期的に実施</w:t>
            </w:r>
          </w:p>
        </w:tc>
        <w:tc>
          <w:tcPr>
            <w:tcW w:w="5754" w:type="dxa"/>
            <w:tcBorders>
              <w:top w:val="single" w:sz="4" w:space="0" w:color="auto"/>
              <w:left w:val="nil"/>
              <w:bottom w:val="nil"/>
              <w:right w:val="single" w:sz="4" w:space="0" w:color="auto"/>
            </w:tcBorders>
            <w:shd w:val="clear" w:color="auto" w:fill="auto"/>
            <w:vAlign w:val="center"/>
            <w:hideMark/>
          </w:tcPr>
          <w:p w14:paraId="53EAF180"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イ．点検保守に関し文書化され、実施・記録している。</w:t>
            </w:r>
          </w:p>
        </w:tc>
      </w:tr>
      <w:tr w:rsidR="00460E7D" w:rsidRPr="00460E7D" w14:paraId="1BB5F715" w14:textId="77777777" w:rsidTr="00460E7D">
        <w:trPr>
          <w:trHeight w:val="72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5D2E7DD4"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5B9E12A5"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right w:val="single" w:sz="4" w:space="0" w:color="auto"/>
            </w:tcBorders>
            <w:shd w:val="clear" w:color="auto" w:fill="auto"/>
            <w:vAlign w:val="center"/>
            <w:hideMark/>
          </w:tcPr>
          <w:p w14:paraId="5A3E1B9B"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ロ．文書化され実施しているが、記録はない。あるいは文書化されていないが、保守点検し記録もある。</w:t>
            </w:r>
          </w:p>
        </w:tc>
      </w:tr>
      <w:tr w:rsidR="00460E7D" w:rsidRPr="00460E7D" w14:paraId="5916D2DF" w14:textId="77777777" w:rsidTr="00460E7D">
        <w:trPr>
          <w:trHeight w:val="369"/>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2ED49814"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2CDAFAA1"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single" w:sz="4" w:space="0" w:color="auto"/>
              <w:right w:val="single" w:sz="4" w:space="0" w:color="auto"/>
            </w:tcBorders>
            <w:shd w:val="clear" w:color="auto" w:fill="auto"/>
            <w:vAlign w:val="center"/>
            <w:hideMark/>
          </w:tcPr>
          <w:p w14:paraId="67CDB147"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ハ．実施していない。</w:t>
            </w:r>
          </w:p>
        </w:tc>
      </w:tr>
      <w:tr w:rsidR="00460E7D" w:rsidRPr="00460E7D" w14:paraId="35D3758C" w14:textId="77777777" w:rsidTr="00460E7D">
        <w:trPr>
          <w:trHeight w:val="72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5BA4AC4C"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772C00A"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④廃熱回収率、温度の改善や廃熱回収利用設備の設置</w:t>
            </w:r>
          </w:p>
        </w:tc>
        <w:tc>
          <w:tcPr>
            <w:tcW w:w="5754" w:type="dxa"/>
            <w:tcBorders>
              <w:top w:val="single" w:sz="4" w:space="0" w:color="auto"/>
              <w:left w:val="nil"/>
              <w:bottom w:val="nil"/>
              <w:right w:val="single" w:sz="4" w:space="0" w:color="auto"/>
            </w:tcBorders>
            <w:shd w:val="clear" w:color="auto" w:fill="auto"/>
            <w:vAlign w:val="center"/>
            <w:hideMark/>
          </w:tcPr>
          <w:p w14:paraId="683E3711"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イ．左記を考慮して改善・更新・新設、あるいは実施を検討したが経済効果がなく、停止を検討した検討書等がある(調査期間内）。</w:t>
            </w:r>
          </w:p>
        </w:tc>
      </w:tr>
      <w:tr w:rsidR="00460E7D" w:rsidRPr="00460E7D" w14:paraId="3895A212"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0C5144B1"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24C5030F"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right w:val="single" w:sz="4" w:space="0" w:color="auto"/>
            </w:tcBorders>
            <w:shd w:val="clear" w:color="auto" w:fill="auto"/>
            <w:vAlign w:val="center"/>
            <w:hideMark/>
          </w:tcPr>
          <w:p w14:paraId="3513183D"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ロ．改善・採用を検討中である。</w:t>
            </w:r>
          </w:p>
        </w:tc>
      </w:tr>
      <w:tr w:rsidR="00460E7D" w:rsidRPr="00460E7D" w14:paraId="6BA81CB1"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5F775212"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7F946BF4"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single" w:sz="4" w:space="0" w:color="auto"/>
              <w:right w:val="single" w:sz="4" w:space="0" w:color="auto"/>
            </w:tcBorders>
            <w:shd w:val="clear" w:color="auto" w:fill="auto"/>
            <w:vAlign w:val="center"/>
            <w:hideMark/>
          </w:tcPr>
          <w:p w14:paraId="7BFE73A9"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ハ．判断基準に従わず更新・新設(調査期間内）。</w:t>
            </w:r>
          </w:p>
        </w:tc>
      </w:tr>
    </w:tbl>
    <w:p w14:paraId="2B61ADB6" w14:textId="77777777" w:rsidR="00460E7D" w:rsidRDefault="00460E7D">
      <w:r>
        <w:br w:type="page"/>
      </w:r>
    </w:p>
    <w:tbl>
      <w:tblPr>
        <w:tblW w:w="10447" w:type="dxa"/>
        <w:tblCellMar>
          <w:left w:w="99" w:type="dxa"/>
          <w:right w:w="99" w:type="dxa"/>
        </w:tblCellMar>
        <w:tblLook w:val="04A0" w:firstRow="1" w:lastRow="0" w:firstColumn="1" w:lastColumn="0" w:noHBand="0" w:noVBand="1"/>
      </w:tblPr>
      <w:tblGrid>
        <w:gridCol w:w="468"/>
        <w:gridCol w:w="738"/>
        <w:gridCol w:w="3487"/>
        <w:gridCol w:w="5754"/>
      </w:tblGrid>
      <w:tr w:rsidR="00460E7D" w:rsidRPr="00460E7D" w14:paraId="2FB32611" w14:textId="77777777" w:rsidTr="00223481">
        <w:trPr>
          <w:trHeight w:val="557"/>
        </w:trPr>
        <w:tc>
          <w:tcPr>
            <w:tcW w:w="468" w:type="dxa"/>
            <w:vMerge w:val="restart"/>
            <w:tcBorders>
              <w:top w:val="single" w:sz="4" w:space="0" w:color="auto"/>
              <w:left w:val="single" w:sz="4" w:space="0" w:color="auto"/>
              <w:bottom w:val="nil"/>
              <w:right w:val="single" w:sz="4" w:space="0" w:color="auto"/>
            </w:tcBorders>
            <w:shd w:val="clear" w:color="auto" w:fill="auto"/>
            <w:vAlign w:val="center"/>
            <w:hideMark/>
          </w:tcPr>
          <w:p w14:paraId="5D51D8E3"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lastRenderedPageBreak/>
              <w:t>(4) 熱の動力等への変換の合理化</w:t>
            </w:r>
          </w:p>
        </w:tc>
        <w:tc>
          <w:tcPr>
            <w:tcW w:w="738" w:type="dxa"/>
            <w:vMerge w:val="restart"/>
            <w:tcBorders>
              <w:top w:val="single" w:sz="4" w:space="0" w:color="auto"/>
              <w:left w:val="single" w:sz="4" w:space="0" w:color="auto"/>
              <w:bottom w:val="nil"/>
              <w:right w:val="single" w:sz="4" w:space="0" w:color="auto"/>
            </w:tcBorders>
            <w:shd w:val="clear" w:color="auto" w:fill="auto"/>
            <w:vAlign w:val="center"/>
            <w:hideMark/>
          </w:tcPr>
          <w:p w14:paraId="27FA5807" w14:textId="77777777" w:rsidR="004433A8"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(4-1)発電専用設備</w:t>
            </w:r>
          </w:p>
          <w:p w14:paraId="4A0FDD08" w14:textId="77777777" w:rsidR="004433A8" w:rsidRDefault="004433A8" w:rsidP="00460E7D">
            <w:pPr>
              <w:widowControl/>
              <w:suppressAutoHyphens w:val="0"/>
              <w:wordWrap/>
              <w:adjustRightInd/>
              <w:textAlignment w:val="auto"/>
              <w:rPr>
                <w:rFonts w:cs="ＭＳ Ｐゴシック"/>
                <w:sz w:val="18"/>
                <w:szCs w:val="18"/>
              </w:rPr>
            </w:pPr>
          </w:p>
          <w:p w14:paraId="5D9F699A" w14:textId="77777777" w:rsidR="004433A8"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(4-2)コージェネレーション設備</w:t>
            </w: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7A30FC9"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①発電専用設備は高効率維持が出来るようボイラー、タービン、エンジンの運転(部分負荷時も含め)に関する管理標準を設定。コージェネレーション設備は更に熱･電気が十分に利用されるよう負荷に応じた運転の管理標準を設定</w:t>
            </w:r>
          </w:p>
        </w:tc>
        <w:tc>
          <w:tcPr>
            <w:tcW w:w="5754" w:type="dxa"/>
            <w:tcBorders>
              <w:top w:val="single" w:sz="4" w:space="0" w:color="auto"/>
              <w:left w:val="nil"/>
              <w:bottom w:val="nil"/>
              <w:right w:val="single" w:sz="4" w:space="0" w:color="auto"/>
            </w:tcBorders>
            <w:shd w:val="clear" w:color="auto" w:fill="auto"/>
            <w:vAlign w:val="center"/>
            <w:hideMark/>
          </w:tcPr>
          <w:p w14:paraId="55A17FDD"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イ．設定している。</w:t>
            </w:r>
          </w:p>
        </w:tc>
      </w:tr>
      <w:tr w:rsidR="00460E7D" w:rsidRPr="00460E7D" w14:paraId="6829BA0B" w14:textId="77777777" w:rsidTr="00460E7D">
        <w:trPr>
          <w:trHeight w:val="360"/>
        </w:trPr>
        <w:tc>
          <w:tcPr>
            <w:tcW w:w="468" w:type="dxa"/>
            <w:vMerge/>
            <w:tcBorders>
              <w:top w:val="nil"/>
              <w:left w:val="single" w:sz="4" w:space="0" w:color="auto"/>
              <w:bottom w:val="nil"/>
              <w:right w:val="single" w:sz="4" w:space="0" w:color="auto"/>
            </w:tcBorders>
            <w:vAlign w:val="center"/>
            <w:hideMark/>
          </w:tcPr>
          <w:p w14:paraId="06C8196B"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nil"/>
              <w:right w:val="single" w:sz="4" w:space="0" w:color="auto"/>
            </w:tcBorders>
            <w:vAlign w:val="center"/>
            <w:hideMark/>
          </w:tcPr>
          <w:p w14:paraId="4583DD09"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6EC380D4"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vMerge w:val="restart"/>
            <w:tcBorders>
              <w:top w:val="nil"/>
              <w:left w:val="single" w:sz="4" w:space="0" w:color="auto"/>
              <w:bottom w:val="nil"/>
              <w:right w:val="single" w:sz="4" w:space="0" w:color="auto"/>
            </w:tcBorders>
            <w:shd w:val="clear" w:color="auto" w:fill="auto"/>
            <w:vAlign w:val="center"/>
            <w:hideMark/>
          </w:tcPr>
          <w:p w14:paraId="5D3227B2"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ロ．一部未設定があるが、今後設定予定である。 あるいは、設定の対象・内容が不十分である。</w:t>
            </w:r>
          </w:p>
        </w:tc>
      </w:tr>
      <w:tr w:rsidR="00460E7D" w:rsidRPr="00460E7D" w14:paraId="0E8D9082" w14:textId="77777777" w:rsidTr="00223481">
        <w:trPr>
          <w:trHeight w:val="303"/>
        </w:trPr>
        <w:tc>
          <w:tcPr>
            <w:tcW w:w="468" w:type="dxa"/>
            <w:vMerge/>
            <w:tcBorders>
              <w:top w:val="nil"/>
              <w:left w:val="single" w:sz="4" w:space="0" w:color="auto"/>
              <w:bottom w:val="nil"/>
              <w:right w:val="single" w:sz="4" w:space="0" w:color="auto"/>
            </w:tcBorders>
            <w:vAlign w:val="center"/>
            <w:hideMark/>
          </w:tcPr>
          <w:p w14:paraId="23D324CB"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nil"/>
              <w:right w:val="single" w:sz="4" w:space="0" w:color="auto"/>
            </w:tcBorders>
            <w:vAlign w:val="center"/>
            <w:hideMark/>
          </w:tcPr>
          <w:p w14:paraId="76374FB1"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42F9323C"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vMerge/>
            <w:tcBorders>
              <w:top w:val="nil"/>
              <w:left w:val="single" w:sz="4" w:space="0" w:color="auto"/>
              <w:bottom w:val="nil"/>
              <w:right w:val="single" w:sz="4" w:space="0" w:color="auto"/>
            </w:tcBorders>
            <w:vAlign w:val="center"/>
            <w:hideMark/>
          </w:tcPr>
          <w:p w14:paraId="6D09083A"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r>
      <w:tr w:rsidR="00460E7D" w:rsidRPr="00460E7D" w14:paraId="3D1B5D7F" w14:textId="77777777" w:rsidTr="00460E7D">
        <w:trPr>
          <w:trHeight w:val="360"/>
        </w:trPr>
        <w:tc>
          <w:tcPr>
            <w:tcW w:w="468" w:type="dxa"/>
            <w:vMerge/>
            <w:tcBorders>
              <w:top w:val="nil"/>
              <w:left w:val="single" w:sz="4" w:space="0" w:color="auto"/>
              <w:bottom w:val="nil"/>
              <w:right w:val="single" w:sz="4" w:space="0" w:color="auto"/>
            </w:tcBorders>
            <w:vAlign w:val="center"/>
            <w:hideMark/>
          </w:tcPr>
          <w:p w14:paraId="67ED9361"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nil"/>
              <w:right w:val="single" w:sz="4" w:space="0" w:color="auto"/>
            </w:tcBorders>
            <w:vAlign w:val="center"/>
            <w:hideMark/>
          </w:tcPr>
          <w:p w14:paraId="203BED5F"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360E1607"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556FCD14"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ハ．ほとんど設定していない。</w:t>
            </w:r>
          </w:p>
        </w:tc>
      </w:tr>
      <w:tr w:rsidR="00460E7D" w:rsidRPr="00460E7D" w14:paraId="260485C8" w14:textId="77777777" w:rsidTr="00460E7D">
        <w:trPr>
          <w:trHeight w:val="709"/>
        </w:trPr>
        <w:tc>
          <w:tcPr>
            <w:tcW w:w="468" w:type="dxa"/>
            <w:vMerge/>
            <w:tcBorders>
              <w:top w:val="nil"/>
              <w:left w:val="single" w:sz="4" w:space="0" w:color="auto"/>
              <w:bottom w:val="nil"/>
              <w:right w:val="single" w:sz="4" w:space="0" w:color="auto"/>
            </w:tcBorders>
            <w:vAlign w:val="center"/>
            <w:hideMark/>
          </w:tcPr>
          <w:p w14:paraId="5DDE93D2"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nil"/>
              <w:right w:val="single" w:sz="4" w:space="0" w:color="auto"/>
            </w:tcBorders>
            <w:vAlign w:val="center"/>
            <w:hideMark/>
          </w:tcPr>
          <w:p w14:paraId="3ED9D274"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56B8CF3"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②発電専用設備及びコージェネレーション設備の総合的効率改善に関する熱効率・運転時間・蒸気量・発電量等の計測記録の管理標準を設定し、実施</w:t>
            </w:r>
          </w:p>
        </w:tc>
        <w:tc>
          <w:tcPr>
            <w:tcW w:w="5754" w:type="dxa"/>
            <w:tcBorders>
              <w:top w:val="single" w:sz="4" w:space="0" w:color="auto"/>
              <w:left w:val="nil"/>
              <w:bottom w:val="nil"/>
              <w:right w:val="single" w:sz="4" w:space="0" w:color="auto"/>
            </w:tcBorders>
            <w:shd w:val="clear" w:color="auto" w:fill="auto"/>
            <w:vAlign w:val="center"/>
            <w:hideMark/>
          </w:tcPr>
          <w:p w14:paraId="4A0B13D4"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イ．計測に関し文書化され、記録している。</w:t>
            </w:r>
          </w:p>
        </w:tc>
      </w:tr>
      <w:tr w:rsidR="00460E7D" w:rsidRPr="00460E7D" w14:paraId="2F4C71D8" w14:textId="77777777" w:rsidTr="00460E7D">
        <w:trPr>
          <w:trHeight w:val="360"/>
        </w:trPr>
        <w:tc>
          <w:tcPr>
            <w:tcW w:w="468" w:type="dxa"/>
            <w:vMerge/>
            <w:tcBorders>
              <w:top w:val="nil"/>
              <w:left w:val="single" w:sz="4" w:space="0" w:color="auto"/>
              <w:bottom w:val="nil"/>
              <w:right w:val="single" w:sz="4" w:space="0" w:color="auto"/>
            </w:tcBorders>
            <w:vAlign w:val="center"/>
            <w:hideMark/>
          </w:tcPr>
          <w:p w14:paraId="168D145D"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nil"/>
              <w:right w:val="single" w:sz="4" w:space="0" w:color="auto"/>
            </w:tcBorders>
            <w:vAlign w:val="center"/>
            <w:hideMark/>
          </w:tcPr>
          <w:p w14:paraId="3D52EAEF"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310BA0AD"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261FDC20"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ロ．文書化及び計測・記録が不十分である。</w:t>
            </w:r>
          </w:p>
        </w:tc>
      </w:tr>
      <w:tr w:rsidR="00460E7D" w:rsidRPr="00460E7D" w14:paraId="1F61B9A8" w14:textId="77777777" w:rsidTr="00460E7D">
        <w:trPr>
          <w:trHeight w:val="360"/>
        </w:trPr>
        <w:tc>
          <w:tcPr>
            <w:tcW w:w="468" w:type="dxa"/>
            <w:vMerge/>
            <w:tcBorders>
              <w:top w:val="nil"/>
              <w:left w:val="single" w:sz="4" w:space="0" w:color="auto"/>
              <w:bottom w:val="nil"/>
              <w:right w:val="single" w:sz="4" w:space="0" w:color="auto"/>
            </w:tcBorders>
            <w:vAlign w:val="center"/>
            <w:hideMark/>
          </w:tcPr>
          <w:p w14:paraId="22B84A7B"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nil"/>
              <w:right w:val="single" w:sz="4" w:space="0" w:color="auto"/>
            </w:tcBorders>
            <w:vAlign w:val="center"/>
            <w:hideMark/>
          </w:tcPr>
          <w:p w14:paraId="130E1073"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nil"/>
              <w:right w:val="single" w:sz="4" w:space="0" w:color="000000"/>
            </w:tcBorders>
            <w:shd w:val="clear" w:color="auto" w:fill="auto"/>
            <w:vAlign w:val="center"/>
            <w:hideMark/>
          </w:tcPr>
          <w:p w14:paraId="1D99D55C"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 xml:space="preserve">③高効率を維持するようにボイラー、タービン、エンジン及びこれらの補機の保守点検の管理標準を設定し、実施　</w:t>
            </w:r>
          </w:p>
        </w:tc>
        <w:tc>
          <w:tcPr>
            <w:tcW w:w="5754" w:type="dxa"/>
            <w:tcBorders>
              <w:top w:val="single" w:sz="4" w:space="0" w:color="auto"/>
              <w:left w:val="nil"/>
              <w:bottom w:val="nil"/>
              <w:right w:val="single" w:sz="4" w:space="0" w:color="auto"/>
            </w:tcBorders>
            <w:shd w:val="clear" w:color="auto" w:fill="auto"/>
            <w:vAlign w:val="center"/>
            <w:hideMark/>
          </w:tcPr>
          <w:p w14:paraId="319AEC23"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イ．点検保守に関し文書化され、実施・記録している。</w:t>
            </w:r>
          </w:p>
        </w:tc>
      </w:tr>
      <w:tr w:rsidR="00460E7D" w:rsidRPr="00460E7D" w14:paraId="4594A95A" w14:textId="77777777" w:rsidTr="00460E7D">
        <w:trPr>
          <w:trHeight w:val="360"/>
        </w:trPr>
        <w:tc>
          <w:tcPr>
            <w:tcW w:w="468" w:type="dxa"/>
            <w:vMerge/>
            <w:tcBorders>
              <w:top w:val="nil"/>
              <w:left w:val="single" w:sz="4" w:space="0" w:color="auto"/>
              <w:bottom w:val="nil"/>
              <w:right w:val="single" w:sz="4" w:space="0" w:color="auto"/>
            </w:tcBorders>
            <w:vAlign w:val="center"/>
            <w:hideMark/>
          </w:tcPr>
          <w:p w14:paraId="031C2BB1"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nil"/>
              <w:right w:val="single" w:sz="4" w:space="0" w:color="auto"/>
            </w:tcBorders>
            <w:vAlign w:val="center"/>
            <w:hideMark/>
          </w:tcPr>
          <w:p w14:paraId="6AC4C79E"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1A2AD996"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78EA0A28"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ロ．文書化及び保守記録が不十分である。</w:t>
            </w:r>
          </w:p>
        </w:tc>
      </w:tr>
      <w:tr w:rsidR="00460E7D" w:rsidRPr="00460E7D" w14:paraId="598563F6" w14:textId="77777777" w:rsidTr="00460E7D">
        <w:trPr>
          <w:trHeight w:val="720"/>
        </w:trPr>
        <w:tc>
          <w:tcPr>
            <w:tcW w:w="468" w:type="dxa"/>
            <w:vMerge/>
            <w:tcBorders>
              <w:top w:val="nil"/>
              <w:left w:val="single" w:sz="4" w:space="0" w:color="auto"/>
              <w:bottom w:val="nil"/>
              <w:right w:val="single" w:sz="4" w:space="0" w:color="auto"/>
            </w:tcBorders>
            <w:vAlign w:val="center"/>
            <w:hideMark/>
          </w:tcPr>
          <w:p w14:paraId="7331AF3E"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nil"/>
              <w:right w:val="single" w:sz="4" w:space="0" w:color="auto"/>
            </w:tcBorders>
            <w:vAlign w:val="center"/>
            <w:hideMark/>
          </w:tcPr>
          <w:p w14:paraId="541CDDA6"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nil"/>
              <w:right w:val="single" w:sz="4" w:space="0" w:color="000000"/>
            </w:tcBorders>
            <w:shd w:val="clear" w:color="auto" w:fill="auto"/>
            <w:vAlign w:val="center"/>
            <w:hideMark/>
          </w:tcPr>
          <w:p w14:paraId="72701A85"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④発電専用設備を新設する場合、国内火力発電専用設備の効率と比べ著しく下回らないようにする。またコージェネレーション設備の場合は、将来の動向を含め排熱･電力の十分利用可能な適切な容量とする</w:t>
            </w:r>
          </w:p>
        </w:tc>
        <w:tc>
          <w:tcPr>
            <w:tcW w:w="5754" w:type="dxa"/>
            <w:tcBorders>
              <w:top w:val="single" w:sz="4" w:space="0" w:color="auto"/>
              <w:left w:val="nil"/>
              <w:bottom w:val="nil"/>
              <w:right w:val="single" w:sz="4" w:space="0" w:color="auto"/>
            </w:tcBorders>
            <w:shd w:val="clear" w:color="auto" w:fill="auto"/>
            <w:vAlign w:val="center"/>
            <w:hideMark/>
          </w:tcPr>
          <w:p w14:paraId="51B64BC3"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イ．左記を考慮して改善・更新・新設、あるいは実施を検討したが経済効果がなく、停止を検討した検討書等がある(調査期間内）。</w:t>
            </w:r>
          </w:p>
        </w:tc>
      </w:tr>
      <w:tr w:rsidR="00460E7D" w:rsidRPr="00460E7D" w14:paraId="47C96A06" w14:textId="77777777" w:rsidTr="00223481">
        <w:trPr>
          <w:trHeight w:val="537"/>
        </w:trPr>
        <w:tc>
          <w:tcPr>
            <w:tcW w:w="468" w:type="dxa"/>
            <w:vMerge/>
            <w:tcBorders>
              <w:top w:val="nil"/>
              <w:left w:val="single" w:sz="4" w:space="0" w:color="auto"/>
              <w:bottom w:val="nil"/>
              <w:right w:val="single" w:sz="4" w:space="0" w:color="auto"/>
            </w:tcBorders>
            <w:vAlign w:val="center"/>
            <w:hideMark/>
          </w:tcPr>
          <w:p w14:paraId="6D58B253"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nil"/>
              <w:right w:val="single" w:sz="4" w:space="0" w:color="auto"/>
            </w:tcBorders>
            <w:vAlign w:val="center"/>
            <w:hideMark/>
          </w:tcPr>
          <w:p w14:paraId="7EBE11CF"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5CBE358C"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081925BD"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ロ．改善・採用を検討中である。</w:t>
            </w:r>
          </w:p>
        </w:tc>
      </w:tr>
      <w:tr w:rsidR="00460E7D" w:rsidRPr="00460E7D" w14:paraId="253F37C8" w14:textId="77777777" w:rsidTr="004433A8">
        <w:trPr>
          <w:trHeight w:val="360"/>
        </w:trPr>
        <w:tc>
          <w:tcPr>
            <w:tcW w:w="468" w:type="dxa"/>
            <w:vMerge/>
            <w:tcBorders>
              <w:top w:val="nil"/>
              <w:left w:val="single" w:sz="4" w:space="0" w:color="auto"/>
              <w:bottom w:val="single" w:sz="4" w:space="0" w:color="auto"/>
              <w:right w:val="single" w:sz="4" w:space="0" w:color="auto"/>
            </w:tcBorders>
            <w:vAlign w:val="center"/>
            <w:hideMark/>
          </w:tcPr>
          <w:p w14:paraId="14F54206"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nil"/>
              <w:right w:val="single" w:sz="4" w:space="0" w:color="auto"/>
            </w:tcBorders>
            <w:vAlign w:val="center"/>
            <w:hideMark/>
          </w:tcPr>
          <w:p w14:paraId="1FF28B7E"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36DE13CD"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00AA6DB4"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ハ．判断基準に従わず更新・新設(調査期間内）。</w:t>
            </w:r>
          </w:p>
        </w:tc>
      </w:tr>
      <w:tr w:rsidR="00460E7D" w:rsidRPr="00460E7D" w14:paraId="3A4A304F" w14:textId="77777777" w:rsidTr="004433A8">
        <w:trPr>
          <w:trHeight w:val="360"/>
        </w:trPr>
        <w:tc>
          <w:tcPr>
            <w:tcW w:w="468" w:type="dxa"/>
            <w:vMerge w:val="restart"/>
            <w:tcBorders>
              <w:top w:val="single" w:sz="4" w:space="0" w:color="auto"/>
              <w:left w:val="single" w:sz="4" w:space="0" w:color="auto"/>
              <w:right w:val="single" w:sz="4" w:space="0" w:color="auto"/>
            </w:tcBorders>
            <w:shd w:val="clear" w:color="auto" w:fill="auto"/>
            <w:vAlign w:val="center"/>
            <w:hideMark/>
          </w:tcPr>
          <w:p w14:paraId="054BBFA3"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(5) 放射</w:t>
            </w:r>
            <w:r w:rsidR="00223481" w:rsidRPr="00460E7D">
              <w:rPr>
                <w:rFonts w:cs="ＭＳ Ｐゴシック" w:hint="eastAsia"/>
                <w:color w:val="auto"/>
                <w:sz w:val="18"/>
                <w:szCs w:val="18"/>
              </w:rPr>
              <w:t>・伝導・抵抗等</w:t>
            </w:r>
            <w:r w:rsidRPr="00460E7D">
              <w:rPr>
                <w:rFonts w:cs="ＭＳ Ｐゴシック" w:hint="eastAsia"/>
                <w:color w:val="auto"/>
                <w:sz w:val="18"/>
                <w:szCs w:val="18"/>
              </w:rPr>
              <w:t>による</w:t>
            </w:r>
            <w:r w:rsidR="00223481" w:rsidRPr="00460E7D">
              <w:rPr>
                <w:rFonts w:cs="ＭＳ Ｐゴシック" w:hint="eastAsia"/>
                <w:color w:val="auto"/>
                <w:sz w:val="18"/>
                <w:szCs w:val="18"/>
              </w:rPr>
              <w:t>エネルギー</w:t>
            </w:r>
            <w:r w:rsidRPr="00460E7D">
              <w:rPr>
                <w:rFonts w:cs="ＭＳ Ｐゴシック" w:hint="eastAsia"/>
                <w:color w:val="auto"/>
                <w:sz w:val="18"/>
                <w:szCs w:val="18"/>
              </w:rPr>
              <w:t>損失の防止</w:t>
            </w:r>
          </w:p>
        </w:tc>
        <w:tc>
          <w:tcPr>
            <w:tcW w:w="7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03963C"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(5-1)放射・伝導等による熱の損失の防止</w:t>
            </w:r>
          </w:p>
        </w:tc>
        <w:tc>
          <w:tcPr>
            <w:tcW w:w="3487" w:type="dxa"/>
            <w:vMerge w:val="restart"/>
            <w:tcBorders>
              <w:top w:val="single" w:sz="4" w:space="0" w:color="auto"/>
              <w:left w:val="single" w:sz="4" w:space="0" w:color="auto"/>
              <w:bottom w:val="nil"/>
              <w:right w:val="single" w:sz="4" w:space="0" w:color="000000"/>
            </w:tcBorders>
            <w:shd w:val="clear" w:color="auto" w:fill="auto"/>
            <w:vAlign w:val="center"/>
            <w:hideMark/>
          </w:tcPr>
          <w:p w14:paraId="12A75EF8"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①加熱等を行う設備の炉壁外面温度は基準炉壁外面温度に準拠した管理標準を設定。熱利用設備(熱媒体・プロセス流体の輸送の配管・設備並びに過熱設備)の断熱化工事はJIS等に準拠した管理標準を設定</w:t>
            </w:r>
          </w:p>
        </w:tc>
        <w:tc>
          <w:tcPr>
            <w:tcW w:w="5754" w:type="dxa"/>
            <w:tcBorders>
              <w:top w:val="single" w:sz="4" w:space="0" w:color="auto"/>
              <w:left w:val="nil"/>
              <w:bottom w:val="nil"/>
              <w:right w:val="single" w:sz="4" w:space="0" w:color="auto"/>
            </w:tcBorders>
            <w:shd w:val="clear" w:color="auto" w:fill="auto"/>
            <w:vAlign w:val="center"/>
            <w:hideMark/>
          </w:tcPr>
          <w:p w14:paraId="39F2FFC0"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イ．設定している。</w:t>
            </w:r>
          </w:p>
        </w:tc>
      </w:tr>
      <w:tr w:rsidR="00460E7D" w:rsidRPr="00460E7D" w14:paraId="752CB9A0" w14:textId="77777777" w:rsidTr="004433A8">
        <w:trPr>
          <w:trHeight w:val="360"/>
        </w:trPr>
        <w:tc>
          <w:tcPr>
            <w:tcW w:w="468" w:type="dxa"/>
            <w:vMerge/>
            <w:tcBorders>
              <w:top w:val="single" w:sz="4" w:space="0" w:color="auto"/>
              <w:left w:val="single" w:sz="4" w:space="0" w:color="auto"/>
              <w:right w:val="single" w:sz="4" w:space="0" w:color="auto"/>
            </w:tcBorders>
            <w:vAlign w:val="center"/>
            <w:hideMark/>
          </w:tcPr>
          <w:p w14:paraId="4B2C0C15"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73D8631C"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4F5F0F13"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0CD226F2"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ロ．一部未設定があるが、今後設定予定である。</w:t>
            </w:r>
          </w:p>
        </w:tc>
      </w:tr>
      <w:tr w:rsidR="00460E7D" w:rsidRPr="00460E7D" w14:paraId="63516A8C" w14:textId="77777777" w:rsidTr="004433A8">
        <w:trPr>
          <w:trHeight w:val="360"/>
        </w:trPr>
        <w:tc>
          <w:tcPr>
            <w:tcW w:w="468" w:type="dxa"/>
            <w:vMerge/>
            <w:tcBorders>
              <w:top w:val="single" w:sz="4" w:space="0" w:color="auto"/>
              <w:left w:val="single" w:sz="4" w:space="0" w:color="auto"/>
              <w:right w:val="single" w:sz="4" w:space="0" w:color="auto"/>
            </w:tcBorders>
            <w:vAlign w:val="center"/>
            <w:hideMark/>
          </w:tcPr>
          <w:p w14:paraId="4FDA134E"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7C236BA0"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75E4E696"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696F064B"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 xml:space="preserve">　　あるいは、設定の対象・内容が不十分である。</w:t>
            </w:r>
          </w:p>
        </w:tc>
      </w:tr>
      <w:tr w:rsidR="00460E7D" w:rsidRPr="00460E7D" w14:paraId="7103BF97" w14:textId="77777777" w:rsidTr="005750F8">
        <w:trPr>
          <w:trHeight w:val="360"/>
        </w:trPr>
        <w:tc>
          <w:tcPr>
            <w:tcW w:w="468" w:type="dxa"/>
            <w:vMerge/>
            <w:tcBorders>
              <w:top w:val="single" w:sz="4" w:space="0" w:color="auto"/>
              <w:left w:val="single" w:sz="4" w:space="0" w:color="auto"/>
              <w:right w:val="single" w:sz="4" w:space="0" w:color="auto"/>
            </w:tcBorders>
            <w:vAlign w:val="center"/>
            <w:hideMark/>
          </w:tcPr>
          <w:p w14:paraId="45716E00"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2B95DA7B"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single" w:sz="4" w:space="0" w:color="auto"/>
              <w:bottom w:val="single" w:sz="4" w:space="0" w:color="auto"/>
              <w:right w:val="single" w:sz="4" w:space="0" w:color="000000"/>
            </w:tcBorders>
            <w:vAlign w:val="center"/>
            <w:hideMark/>
          </w:tcPr>
          <w:p w14:paraId="2EEB6A6A"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185E3429"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 xml:space="preserve">ハ．ほとんど設定していない。　  </w:t>
            </w:r>
          </w:p>
        </w:tc>
      </w:tr>
      <w:tr w:rsidR="00223481" w:rsidRPr="00460E7D" w14:paraId="1032AA23" w14:textId="77777777" w:rsidTr="005750F8">
        <w:trPr>
          <w:trHeight w:val="730"/>
        </w:trPr>
        <w:tc>
          <w:tcPr>
            <w:tcW w:w="468" w:type="dxa"/>
            <w:vMerge/>
            <w:tcBorders>
              <w:top w:val="single" w:sz="4" w:space="0" w:color="auto"/>
              <w:left w:val="single" w:sz="4" w:space="0" w:color="auto"/>
              <w:right w:val="single" w:sz="4" w:space="0" w:color="auto"/>
            </w:tcBorders>
            <w:vAlign w:val="center"/>
            <w:hideMark/>
          </w:tcPr>
          <w:p w14:paraId="37D9F4A0" w14:textId="77777777" w:rsidR="00223481" w:rsidRPr="00460E7D" w:rsidRDefault="00223481" w:rsidP="00460E7D">
            <w:pPr>
              <w:widowControl/>
              <w:suppressAutoHyphens w:val="0"/>
              <w:wordWrap/>
              <w:adjustRightInd/>
              <w:textAlignment w:val="auto"/>
              <w:rPr>
                <w:rFonts w:cs="ＭＳ Ｐゴシック"/>
                <w:color w:val="auto"/>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3F8A5FD6" w14:textId="77777777" w:rsidR="00223481" w:rsidRPr="00460E7D" w:rsidRDefault="00223481" w:rsidP="00460E7D">
            <w:pPr>
              <w:widowControl/>
              <w:suppressAutoHyphens w:val="0"/>
              <w:wordWrap/>
              <w:adjustRightInd/>
              <w:textAlignment w:val="auto"/>
              <w:rPr>
                <w:rFonts w:cs="ＭＳ Ｐゴシック"/>
                <w:color w:val="auto"/>
                <w:sz w:val="18"/>
                <w:szCs w:val="18"/>
              </w:rPr>
            </w:pPr>
          </w:p>
        </w:tc>
        <w:tc>
          <w:tcPr>
            <w:tcW w:w="3487" w:type="dxa"/>
            <w:vMerge w:val="restart"/>
            <w:tcBorders>
              <w:top w:val="single" w:sz="4" w:space="0" w:color="auto"/>
              <w:left w:val="nil"/>
              <w:bottom w:val="nil"/>
              <w:right w:val="single" w:sz="4" w:space="0" w:color="000000"/>
            </w:tcBorders>
            <w:shd w:val="clear" w:color="auto" w:fill="auto"/>
            <w:vAlign w:val="center"/>
            <w:hideMark/>
          </w:tcPr>
          <w:p w14:paraId="3A8B7A0C" w14:textId="77777777" w:rsidR="00223481" w:rsidRPr="00460E7D" w:rsidRDefault="00223481"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②加熱等を行う設備毎に炉壁外面温度・被加熱物温度・廃ガス温度等熱損失改善に必要な事項の計測記録の管理標準を設定し、定期的に実施。計測から熱勘定分析の実施及びその結果の記録</w:t>
            </w:r>
          </w:p>
        </w:tc>
        <w:tc>
          <w:tcPr>
            <w:tcW w:w="5754" w:type="dxa"/>
            <w:tcBorders>
              <w:top w:val="single" w:sz="4" w:space="0" w:color="auto"/>
              <w:left w:val="nil"/>
              <w:right w:val="single" w:sz="4" w:space="0" w:color="auto"/>
            </w:tcBorders>
            <w:shd w:val="clear" w:color="auto" w:fill="auto"/>
            <w:vAlign w:val="center"/>
            <w:hideMark/>
          </w:tcPr>
          <w:p w14:paraId="13D5E804" w14:textId="77777777" w:rsidR="00223481" w:rsidRPr="00460E7D" w:rsidRDefault="00223481" w:rsidP="00223481">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イ．計測に関し文書化され、記録している。</w:t>
            </w:r>
          </w:p>
        </w:tc>
      </w:tr>
      <w:tr w:rsidR="00223481" w:rsidRPr="00460E7D" w14:paraId="35D10C29" w14:textId="77777777" w:rsidTr="004433A8">
        <w:trPr>
          <w:trHeight w:val="730"/>
        </w:trPr>
        <w:tc>
          <w:tcPr>
            <w:tcW w:w="468" w:type="dxa"/>
            <w:vMerge/>
            <w:tcBorders>
              <w:top w:val="single" w:sz="4" w:space="0" w:color="auto"/>
              <w:left w:val="single" w:sz="4" w:space="0" w:color="auto"/>
              <w:right w:val="single" w:sz="4" w:space="0" w:color="auto"/>
            </w:tcBorders>
            <w:vAlign w:val="center"/>
            <w:hideMark/>
          </w:tcPr>
          <w:p w14:paraId="02B5BB8A" w14:textId="77777777" w:rsidR="00223481" w:rsidRPr="00460E7D" w:rsidRDefault="00223481" w:rsidP="00460E7D">
            <w:pPr>
              <w:widowControl/>
              <w:suppressAutoHyphens w:val="0"/>
              <w:wordWrap/>
              <w:adjustRightInd/>
              <w:textAlignment w:val="auto"/>
              <w:rPr>
                <w:rFonts w:cs="ＭＳ Ｐゴシック"/>
                <w:color w:val="auto"/>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10E840CD" w14:textId="77777777" w:rsidR="00223481" w:rsidRPr="00460E7D" w:rsidRDefault="00223481" w:rsidP="00460E7D">
            <w:pPr>
              <w:widowControl/>
              <w:suppressAutoHyphens w:val="0"/>
              <w:wordWrap/>
              <w:adjustRightInd/>
              <w:textAlignment w:val="auto"/>
              <w:rPr>
                <w:rFonts w:cs="ＭＳ Ｐゴシック"/>
                <w:color w:val="auto"/>
                <w:sz w:val="18"/>
                <w:szCs w:val="18"/>
              </w:rPr>
            </w:pPr>
          </w:p>
        </w:tc>
        <w:tc>
          <w:tcPr>
            <w:tcW w:w="3487" w:type="dxa"/>
            <w:vMerge/>
            <w:tcBorders>
              <w:top w:val="nil"/>
              <w:left w:val="nil"/>
              <w:bottom w:val="nil"/>
              <w:right w:val="single" w:sz="4" w:space="0" w:color="000000"/>
            </w:tcBorders>
            <w:vAlign w:val="center"/>
            <w:hideMark/>
          </w:tcPr>
          <w:p w14:paraId="390ABDA2" w14:textId="77777777" w:rsidR="00223481" w:rsidRPr="00460E7D" w:rsidRDefault="00223481" w:rsidP="00460E7D">
            <w:pPr>
              <w:widowControl/>
              <w:suppressAutoHyphens w:val="0"/>
              <w:wordWrap/>
              <w:adjustRightInd/>
              <w:textAlignment w:val="auto"/>
              <w:rPr>
                <w:rFonts w:cs="ＭＳ Ｐゴシック"/>
                <w:sz w:val="18"/>
                <w:szCs w:val="18"/>
              </w:rPr>
            </w:pPr>
          </w:p>
        </w:tc>
        <w:tc>
          <w:tcPr>
            <w:tcW w:w="5754" w:type="dxa"/>
            <w:tcBorders>
              <w:top w:val="nil"/>
              <w:left w:val="nil"/>
              <w:right w:val="single" w:sz="4" w:space="0" w:color="auto"/>
            </w:tcBorders>
            <w:shd w:val="clear" w:color="auto" w:fill="auto"/>
            <w:vAlign w:val="center"/>
            <w:hideMark/>
          </w:tcPr>
          <w:p w14:paraId="6C19D36E" w14:textId="77777777" w:rsidR="00223481" w:rsidRPr="00460E7D" w:rsidRDefault="00223481" w:rsidP="00223481">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ロ．文書化及び計測・記録が不十分である。</w:t>
            </w:r>
          </w:p>
        </w:tc>
      </w:tr>
      <w:tr w:rsidR="00223481" w:rsidRPr="00460E7D" w14:paraId="03B61E9D" w14:textId="77777777" w:rsidTr="004433A8">
        <w:trPr>
          <w:trHeight w:val="730"/>
        </w:trPr>
        <w:tc>
          <w:tcPr>
            <w:tcW w:w="468" w:type="dxa"/>
            <w:vMerge/>
            <w:tcBorders>
              <w:top w:val="single" w:sz="4" w:space="0" w:color="auto"/>
              <w:left w:val="single" w:sz="4" w:space="0" w:color="auto"/>
              <w:right w:val="single" w:sz="4" w:space="0" w:color="auto"/>
            </w:tcBorders>
            <w:vAlign w:val="center"/>
            <w:hideMark/>
          </w:tcPr>
          <w:p w14:paraId="2FCC5BA2" w14:textId="77777777" w:rsidR="00223481" w:rsidRPr="00460E7D" w:rsidRDefault="00223481" w:rsidP="00460E7D">
            <w:pPr>
              <w:widowControl/>
              <w:suppressAutoHyphens w:val="0"/>
              <w:wordWrap/>
              <w:adjustRightInd/>
              <w:textAlignment w:val="auto"/>
              <w:rPr>
                <w:rFonts w:cs="ＭＳ Ｐゴシック"/>
                <w:color w:val="auto"/>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4DE42E6B" w14:textId="77777777" w:rsidR="00223481" w:rsidRPr="00460E7D" w:rsidRDefault="00223481" w:rsidP="00460E7D">
            <w:pPr>
              <w:widowControl/>
              <w:suppressAutoHyphens w:val="0"/>
              <w:wordWrap/>
              <w:adjustRightInd/>
              <w:textAlignment w:val="auto"/>
              <w:rPr>
                <w:rFonts w:cs="ＭＳ Ｐゴシック"/>
                <w:color w:val="auto"/>
                <w:sz w:val="18"/>
                <w:szCs w:val="18"/>
              </w:rPr>
            </w:pPr>
          </w:p>
        </w:tc>
        <w:tc>
          <w:tcPr>
            <w:tcW w:w="3487" w:type="dxa"/>
            <w:vMerge w:val="restart"/>
            <w:tcBorders>
              <w:top w:val="single" w:sz="4" w:space="0" w:color="auto"/>
              <w:left w:val="nil"/>
              <w:bottom w:val="single" w:sz="4" w:space="0" w:color="000000"/>
              <w:right w:val="nil"/>
            </w:tcBorders>
            <w:shd w:val="clear" w:color="auto" w:fill="auto"/>
            <w:vAlign w:val="center"/>
            <w:hideMark/>
          </w:tcPr>
          <w:p w14:paraId="45D58D2C" w14:textId="77777777" w:rsidR="00223481" w:rsidRPr="00460E7D" w:rsidRDefault="00223481"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③熱利用設備は断熱化工事の効果維持及びスチームトラップの正常動作維持等のための保守点検の管理標準を設定し、定期的に実施</w:t>
            </w:r>
          </w:p>
        </w:tc>
        <w:tc>
          <w:tcPr>
            <w:tcW w:w="5754" w:type="dxa"/>
            <w:tcBorders>
              <w:top w:val="single" w:sz="4" w:space="0" w:color="auto"/>
              <w:left w:val="single" w:sz="4" w:space="0" w:color="auto"/>
              <w:right w:val="single" w:sz="4" w:space="0" w:color="auto"/>
            </w:tcBorders>
            <w:shd w:val="clear" w:color="auto" w:fill="auto"/>
            <w:vAlign w:val="center"/>
            <w:hideMark/>
          </w:tcPr>
          <w:p w14:paraId="2C95A3B5" w14:textId="77777777" w:rsidR="00223481" w:rsidRPr="00460E7D" w:rsidRDefault="00223481" w:rsidP="00223481">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イ．点検保守に関し文書化され、実施・記録している</w:t>
            </w:r>
          </w:p>
        </w:tc>
      </w:tr>
      <w:tr w:rsidR="00223481" w:rsidRPr="00460E7D" w14:paraId="466E4211" w14:textId="77777777" w:rsidTr="004433A8">
        <w:trPr>
          <w:trHeight w:val="583"/>
        </w:trPr>
        <w:tc>
          <w:tcPr>
            <w:tcW w:w="468" w:type="dxa"/>
            <w:vMerge/>
            <w:tcBorders>
              <w:top w:val="single" w:sz="4" w:space="0" w:color="auto"/>
              <w:left w:val="single" w:sz="4" w:space="0" w:color="auto"/>
              <w:right w:val="single" w:sz="4" w:space="0" w:color="auto"/>
            </w:tcBorders>
            <w:vAlign w:val="center"/>
            <w:hideMark/>
          </w:tcPr>
          <w:p w14:paraId="7CC127ED" w14:textId="77777777" w:rsidR="00223481" w:rsidRPr="00460E7D" w:rsidRDefault="00223481" w:rsidP="00460E7D">
            <w:pPr>
              <w:widowControl/>
              <w:suppressAutoHyphens w:val="0"/>
              <w:wordWrap/>
              <w:adjustRightInd/>
              <w:textAlignment w:val="auto"/>
              <w:rPr>
                <w:rFonts w:cs="ＭＳ Ｐゴシック"/>
                <w:color w:val="auto"/>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1925A676" w14:textId="77777777" w:rsidR="00223481" w:rsidRPr="00460E7D" w:rsidRDefault="00223481" w:rsidP="00460E7D">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nil"/>
              <w:bottom w:val="single" w:sz="4" w:space="0" w:color="000000"/>
              <w:right w:val="nil"/>
            </w:tcBorders>
            <w:vAlign w:val="center"/>
            <w:hideMark/>
          </w:tcPr>
          <w:p w14:paraId="546FBDFB" w14:textId="77777777" w:rsidR="00223481" w:rsidRPr="00460E7D" w:rsidRDefault="00223481" w:rsidP="00460E7D">
            <w:pPr>
              <w:widowControl/>
              <w:suppressAutoHyphens w:val="0"/>
              <w:wordWrap/>
              <w:adjustRightInd/>
              <w:textAlignment w:val="auto"/>
              <w:rPr>
                <w:rFonts w:cs="ＭＳ Ｐゴシック"/>
                <w:color w:val="auto"/>
                <w:sz w:val="18"/>
                <w:szCs w:val="18"/>
              </w:rPr>
            </w:pPr>
          </w:p>
        </w:tc>
        <w:tc>
          <w:tcPr>
            <w:tcW w:w="5754" w:type="dxa"/>
            <w:tcBorders>
              <w:top w:val="nil"/>
              <w:left w:val="single" w:sz="4" w:space="0" w:color="auto"/>
              <w:right w:val="single" w:sz="4" w:space="0" w:color="auto"/>
            </w:tcBorders>
            <w:shd w:val="clear" w:color="auto" w:fill="auto"/>
            <w:vAlign w:val="center"/>
            <w:hideMark/>
          </w:tcPr>
          <w:p w14:paraId="5DD81A1A" w14:textId="77777777" w:rsidR="00223481" w:rsidRPr="00460E7D" w:rsidRDefault="00223481" w:rsidP="00223481">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ロ．文書化及び保守記録が不十分である。</w:t>
            </w:r>
          </w:p>
        </w:tc>
      </w:tr>
      <w:tr w:rsidR="00460E7D" w:rsidRPr="00460E7D" w14:paraId="5FA9BCA1" w14:textId="77777777" w:rsidTr="004433A8">
        <w:trPr>
          <w:trHeight w:val="720"/>
        </w:trPr>
        <w:tc>
          <w:tcPr>
            <w:tcW w:w="468" w:type="dxa"/>
            <w:vMerge/>
            <w:tcBorders>
              <w:top w:val="single" w:sz="4" w:space="0" w:color="auto"/>
              <w:left w:val="single" w:sz="4" w:space="0" w:color="auto"/>
              <w:right w:val="single" w:sz="4" w:space="0" w:color="auto"/>
            </w:tcBorders>
            <w:vAlign w:val="center"/>
            <w:hideMark/>
          </w:tcPr>
          <w:p w14:paraId="0EE9723A"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2CCFCBB3"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val="restart"/>
            <w:tcBorders>
              <w:top w:val="single" w:sz="4" w:space="0" w:color="000000"/>
              <w:left w:val="nil"/>
              <w:bottom w:val="single" w:sz="4" w:space="0" w:color="auto"/>
              <w:right w:val="nil"/>
            </w:tcBorders>
            <w:shd w:val="clear" w:color="auto" w:fill="auto"/>
            <w:vAlign w:val="center"/>
            <w:hideMark/>
          </w:tcPr>
          <w:p w14:paraId="3AC66772"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④熱利用設備の新設・改造では断熱材厚みの増加、低熱伝導率の材料使用、材料二重化、開口部の縮小、熱源分散化・熱媒体輸送経路短縮等による放熱面積低減を行う</w:t>
            </w:r>
          </w:p>
        </w:tc>
        <w:tc>
          <w:tcPr>
            <w:tcW w:w="5754" w:type="dxa"/>
            <w:tcBorders>
              <w:top w:val="single" w:sz="4" w:space="0" w:color="auto"/>
              <w:left w:val="single" w:sz="4" w:space="0" w:color="auto"/>
              <w:bottom w:val="nil"/>
              <w:right w:val="single" w:sz="4" w:space="0" w:color="auto"/>
            </w:tcBorders>
            <w:shd w:val="clear" w:color="auto" w:fill="auto"/>
            <w:vAlign w:val="center"/>
            <w:hideMark/>
          </w:tcPr>
          <w:p w14:paraId="687B5CF3"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イ．左記を考慮して改善・更新・新設、あるいは実施を検討したが経済効果がなく、停止を検討した検討書等がある(調査期間内）。</w:t>
            </w:r>
          </w:p>
        </w:tc>
      </w:tr>
      <w:tr w:rsidR="00460E7D" w:rsidRPr="00460E7D" w14:paraId="17E3AE4E" w14:textId="77777777" w:rsidTr="004433A8">
        <w:trPr>
          <w:trHeight w:val="389"/>
        </w:trPr>
        <w:tc>
          <w:tcPr>
            <w:tcW w:w="468" w:type="dxa"/>
            <w:vMerge/>
            <w:tcBorders>
              <w:top w:val="single" w:sz="4" w:space="0" w:color="auto"/>
              <w:left w:val="single" w:sz="4" w:space="0" w:color="auto"/>
              <w:right w:val="single" w:sz="4" w:space="0" w:color="auto"/>
            </w:tcBorders>
            <w:vAlign w:val="center"/>
            <w:hideMark/>
          </w:tcPr>
          <w:p w14:paraId="0DB64AFA"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25670E2C"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nil"/>
              <w:bottom w:val="single" w:sz="4" w:space="0" w:color="auto"/>
              <w:right w:val="nil"/>
            </w:tcBorders>
            <w:vAlign w:val="center"/>
            <w:hideMark/>
          </w:tcPr>
          <w:p w14:paraId="7D976E0B"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single" w:sz="4" w:space="0" w:color="auto"/>
              <w:right w:val="single" w:sz="4" w:space="0" w:color="auto"/>
            </w:tcBorders>
            <w:shd w:val="clear" w:color="auto" w:fill="auto"/>
            <w:vAlign w:val="center"/>
            <w:hideMark/>
          </w:tcPr>
          <w:p w14:paraId="3565A7D0"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ロ．改善・採用を検討中である。</w:t>
            </w:r>
          </w:p>
        </w:tc>
      </w:tr>
      <w:tr w:rsidR="00460E7D" w:rsidRPr="00460E7D" w14:paraId="528496FB" w14:textId="77777777" w:rsidTr="004433A8">
        <w:trPr>
          <w:trHeight w:val="360"/>
        </w:trPr>
        <w:tc>
          <w:tcPr>
            <w:tcW w:w="468" w:type="dxa"/>
            <w:vMerge/>
            <w:tcBorders>
              <w:top w:val="single" w:sz="4" w:space="0" w:color="auto"/>
              <w:left w:val="single" w:sz="4" w:space="0" w:color="auto"/>
              <w:right w:val="single" w:sz="4" w:space="0" w:color="auto"/>
            </w:tcBorders>
            <w:vAlign w:val="center"/>
            <w:hideMark/>
          </w:tcPr>
          <w:p w14:paraId="14A2B4B7"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40FB83CE"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3487" w:type="dxa"/>
            <w:vMerge/>
            <w:tcBorders>
              <w:top w:val="single" w:sz="4" w:space="0" w:color="auto"/>
              <w:left w:val="nil"/>
              <w:bottom w:val="single" w:sz="4" w:space="0" w:color="auto"/>
              <w:right w:val="nil"/>
            </w:tcBorders>
            <w:vAlign w:val="center"/>
            <w:hideMark/>
          </w:tcPr>
          <w:p w14:paraId="0BFC5FF0"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single" w:sz="4" w:space="0" w:color="auto"/>
              <w:bottom w:val="single" w:sz="4" w:space="0" w:color="auto"/>
              <w:right w:val="single" w:sz="4" w:space="0" w:color="auto"/>
            </w:tcBorders>
            <w:shd w:val="clear" w:color="auto" w:fill="auto"/>
            <w:vAlign w:val="center"/>
            <w:hideMark/>
          </w:tcPr>
          <w:p w14:paraId="6BF93574"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ハ．判断基準に従わず更新・新設(調査期間内）。</w:t>
            </w:r>
          </w:p>
        </w:tc>
      </w:tr>
    </w:tbl>
    <w:p w14:paraId="43A0EE21" w14:textId="77777777" w:rsidR="00223481" w:rsidRDefault="00223481">
      <w:r>
        <w:br w:type="page"/>
      </w:r>
    </w:p>
    <w:tbl>
      <w:tblPr>
        <w:tblW w:w="10447" w:type="dxa"/>
        <w:tblCellMar>
          <w:left w:w="99" w:type="dxa"/>
          <w:right w:w="99" w:type="dxa"/>
        </w:tblCellMar>
        <w:tblLook w:val="04A0" w:firstRow="1" w:lastRow="0" w:firstColumn="1" w:lastColumn="0" w:noHBand="0" w:noVBand="1"/>
      </w:tblPr>
      <w:tblGrid>
        <w:gridCol w:w="468"/>
        <w:gridCol w:w="738"/>
        <w:gridCol w:w="3487"/>
        <w:gridCol w:w="5754"/>
      </w:tblGrid>
      <w:tr w:rsidR="00460E7D" w:rsidRPr="00460E7D" w14:paraId="38A3283E" w14:textId="77777777" w:rsidTr="004433A8">
        <w:trPr>
          <w:trHeight w:val="415"/>
        </w:trPr>
        <w:tc>
          <w:tcPr>
            <w:tcW w:w="468" w:type="dxa"/>
            <w:vMerge w:val="restart"/>
            <w:tcBorders>
              <w:left w:val="single" w:sz="4" w:space="0" w:color="auto"/>
              <w:bottom w:val="single" w:sz="4" w:space="0" w:color="auto"/>
              <w:right w:val="single" w:sz="4" w:space="0" w:color="auto"/>
            </w:tcBorders>
            <w:vAlign w:val="center"/>
            <w:hideMark/>
          </w:tcPr>
          <w:p w14:paraId="0FDC44C1"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738" w:type="dxa"/>
            <w:vMerge w:val="restart"/>
            <w:tcBorders>
              <w:top w:val="nil"/>
              <w:left w:val="single" w:sz="4" w:space="0" w:color="auto"/>
              <w:bottom w:val="nil"/>
              <w:right w:val="single" w:sz="4" w:space="0" w:color="auto"/>
            </w:tcBorders>
            <w:shd w:val="clear" w:color="auto" w:fill="auto"/>
            <w:vAlign w:val="center"/>
            <w:hideMark/>
          </w:tcPr>
          <w:p w14:paraId="10464EA6"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(5-2）抵抗等による電気の損失の防止</w:t>
            </w:r>
          </w:p>
        </w:tc>
        <w:tc>
          <w:tcPr>
            <w:tcW w:w="3487" w:type="dxa"/>
            <w:vMerge w:val="restart"/>
            <w:tcBorders>
              <w:top w:val="single" w:sz="4" w:space="0" w:color="auto"/>
              <w:left w:val="single" w:sz="4" w:space="0" w:color="auto"/>
              <w:bottom w:val="nil"/>
              <w:right w:val="single" w:sz="4" w:space="0" w:color="000000"/>
            </w:tcBorders>
            <w:shd w:val="clear" w:color="auto" w:fill="auto"/>
            <w:vAlign w:val="center"/>
            <w:hideMark/>
          </w:tcPr>
          <w:p w14:paraId="7443E20F"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①変圧器、無停電電源装置全体の効率向上となる稼働台数調整･負荷配分等、及び受電端力率９５％以上とする制御・調整の管理標準、三相負荷の不平衡防止、工場の電気使用の平準化及び配電での電気損失低減化等の管理標準を設定</w:t>
            </w:r>
          </w:p>
        </w:tc>
        <w:tc>
          <w:tcPr>
            <w:tcW w:w="5754" w:type="dxa"/>
            <w:tcBorders>
              <w:top w:val="single" w:sz="4" w:space="0" w:color="auto"/>
              <w:left w:val="nil"/>
              <w:bottom w:val="nil"/>
              <w:right w:val="single" w:sz="4" w:space="0" w:color="auto"/>
            </w:tcBorders>
            <w:shd w:val="clear" w:color="auto" w:fill="auto"/>
            <w:vAlign w:val="center"/>
            <w:hideMark/>
          </w:tcPr>
          <w:p w14:paraId="6B445CA5"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イ．設定している。</w:t>
            </w:r>
          </w:p>
        </w:tc>
      </w:tr>
      <w:tr w:rsidR="00460E7D" w:rsidRPr="00460E7D" w14:paraId="606279E0" w14:textId="77777777" w:rsidTr="004433A8">
        <w:trPr>
          <w:trHeight w:val="420"/>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664BA791"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738" w:type="dxa"/>
            <w:vMerge/>
            <w:tcBorders>
              <w:top w:val="nil"/>
              <w:left w:val="single" w:sz="4" w:space="0" w:color="auto"/>
              <w:bottom w:val="nil"/>
              <w:right w:val="single" w:sz="4" w:space="0" w:color="auto"/>
            </w:tcBorders>
            <w:vAlign w:val="center"/>
            <w:hideMark/>
          </w:tcPr>
          <w:p w14:paraId="7F6845BB"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5E4811E4"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0DE33485"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ロ．一部未設定があるが、今後設定予定である。</w:t>
            </w:r>
          </w:p>
        </w:tc>
      </w:tr>
      <w:tr w:rsidR="00460E7D" w:rsidRPr="00460E7D" w14:paraId="764957D0" w14:textId="77777777" w:rsidTr="004433A8">
        <w:trPr>
          <w:trHeight w:val="468"/>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3CEA82FB"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738" w:type="dxa"/>
            <w:vMerge/>
            <w:tcBorders>
              <w:top w:val="nil"/>
              <w:left w:val="single" w:sz="4" w:space="0" w:color="auto"/>
              <w:bottom w:val="nil"/>
              <w:right w:val="single" w:sz="4" w:space="0" w:color="auto"/>
            </w:tcBorders>
            <w:vAlign w:val="center"/>
            <w:hideMark/>
          </w:tcPr>
          <w:p w14:paraId="0BAFB3A6"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6E8BA053"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right w:val="single" w:sz="4" w:space="0" w:color="auto"/>
            </w:tcBorders>
            <w:shd w:val="clear" w:color="auto" w:fill="auto"/>
            <w:vAlign w:val="center"/>
            <w:hideMark/>
          </w:tcPr>
          <w:p w14:paraId="7D9272C1"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ハ．設定の対象・内容が不十分である。</w:t>
            </w:r>
          </w:p>
        </w:tc>
      </w:tr>
      <w:tr w:rsidR="00223481" w:rsidRPr="00460E7D" w14:paraId="16E60575" w14:textId="77777777" w:rsidTr="004433A8">
        <w:trPr>
          <w:trHeight w:val="573"/>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76BAB095" w14:textId="77777777" w:rsidR="00223481" w:rsidRPr="00460E7D" w:rsidRDefault="00223481" w:rsidP="00460E7D">
            <w:pPr>
              <w:widowControl/>
              <w:suppressAutoHyphens w:val="0"/>
              <w:wordWrap/>
              <w:adjustRightInd/>
              <w:textAlignment w:val="auto"/>
              <w:rPr>
                <w:rFonts w:cs="ＭＳ Ｐゴシック"/>
                <w:color w:val="auto"/>
                <w:sz w:val="18"/>
                <w:szCs w:val="18"/>
              </w:rPr>
            </w:pPr>
          </w:p>
        </w:tc>
        <w:tc>
          <w:tcPr>
            <w:tcW w:w="738" w:type="dxa"/>
            <w:vMerge/>
            <w:tcBorders>
              <w:top w:val="nil"/>
              <w:left w:val="single" w:sz="4" w:space="0" w:color="auto"/>
              <w:bottom w:val="nil"/>
              <w:right w:val="single" w:sz="4" w:space="0" w:color="auto"/>
            </w:tcBorders>
            <w:vAlign w:val="center"/>
            <w:hideMark/>
          </w:tcPr>
          <w:p w14:paraId="7315453A" w14:textId="77777777" w:rsidR="00223481" w:rsidRPr="00460E7D" w:rsidRDefault="00223481"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120DC114" w14:textId="77777777" w:rsidR="00223481" w:rsidRPr="00460E7D" w:rsidRDefault="00223481"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single" w:sz="4" w:space="0" w:color="auto"/>
              <w:right w:val="single" w:sz="4" w:space="0" w:color="auto"/>
            </w:tcBorders>
            <w:shd w:val="clear" w:color="auto" w:fill="auto"/>
            <w:vAlign w:val="center"/>
            <w:hideMark/>
          </w:tcPr>
          <w:p w14:paraId="34B4CB3F" w14:textId="77777777" w:rsidR="00223481" w:rsidRPr="00460E7D" w:rsidRDefault="00223481" w:rsidP="00223481">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ニ．ほとんど設定していない。</w:t>
            </w:r>
          </w:p>
        </w:tc>
      </w:tr>
      <w:tr w:rsidR="00460E7D" w:rsidRPr="00460E7D" w14:paraId="37218868" w14:textId="77777777" w:rsidTr="004433A8">
        <w:trPr>
          <w:trHeight w:val="360"/>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116C1D9E"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738" w:type="dxa"/>
            <w:vMerge/>
            <w:tcBorders>
              <w:top w:val="nil"/>
              <w:left w:val="single" w:sz="4" w:space="0" w:color="auto"/>
              <w:bottom w:val="nil"/>
              <w:right w:val="single" w:sz="4" w:space="0" w:color="auto"/>
            </w:tcBorders>
            <w:vAlign w:val="center"/>
            <w:hideMark/>
          </w:tcPr>
          <w:p w14:paraId="7BB8EE24"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094E0AE"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②受変電・配電設備での損失防止及び工場での適正な電気使用のため、電圧･電流等の計測記録の管理標準を設定し、定期的に実施</w:t>
            </w:r>
          </w:p>
        </w:tc>
        <w:tc>
          <w:tcPr>
            <w:tcW w:w="5754" w:type="dxa"/>
            <w:tcBorders>
              <w:top w:val="single" w:sz="4" w:space="0" w:color="auto"/>
              <w:left w:val="nil"/>
              <w:bottom w:val="nil"/>
              <w:right w:val="single" w:sz="4" w:space="0" w:color="auto"/>
            </w:tcBorders>
            <w:shd w:val="clear" w:color="auto" w:fill="auto"/>
            <w:vAlign w:val="center"/>
            <w:hideMark/>
          </w:tcPr>
          <w:p w14:paraId="6A7C2197"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イ．計測に関し文書化され、記録している。</w:t>
            </w:r>
          </w:p>
        </w:tc>
      </w:tr>
      <w:tr w:rsidR="00460E7D" w:rsidRPr="00460E7D" w14:paraId="0F6F7C64" w14:textId="77777777" w:rsidTr="004433A8">
        <w:trPr>
          <w:trHeight w:val="735"/>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1C7AC7F6"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738" w:type="dxa"/>
            <w:vMerge/>
            <w:tcBorders>
              <w:top w:val="nil"/>
              <w:left w:val="single" w:sz="4" w:space="0" w:color="auto"/>
              <w:bottom w:val="nil"/>
              <w:right w:val="single" w:sz="4" w:space="0" w:color="auto"/>
            </w:tcBorders>
            <w:vAlign w:val="center"/>
            <w:hideMark/>
          </w:tcPr>
          <w:p w14:paraId="2D55FB77"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569CC890"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57C72F54"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ロ．文書化され実施しているが、記録はない。あるいは文書化されてないが、計測し記録している。</w:t>
            </w:r>
          </w:p>
        </w:tc>
      </w:tr>
      <w:tr w:rsidR="004433A8" w:rsidRPr="00460E7D" w14:paraId="21C32175" w14:textId="77777777" w:rsidTr="004433A8">
        <w:trPr>
          <w:trHeight w:val="427"/>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4303B7C2" w14:textId="77777777" w:rsidR="004433A8" w:rsidRPr="00460E7D" w:rsidRDefault="004433A8" w:rsidP="00460E7D">
            <w:pPr>
              <w:widowControl/>
              <w:suppressAutoHyphens w:val="0"/>
              <w:wordWrap/>
              <w:adjustRightInd/>
              <w:textAlignment w:val="auto"/>
              <w:rPr>
                <w:rFonts w:cs="ＭＳ Ｐゴシック"/>
                <w:color w:val="auto"/>
                <w:sz w:val="18"/>
                <w:szCs w:val="18"/>
              </w:rPr>
            </w:pPr>
          </w:p>
        </w:tc>
        <w:tc>
          <w:tcPr>
            <w:tcW w:w="738" w:type="dxa"/>
            <w:vMerge/>
            <w:tcBorders>
              <w:top w:val="nil"/>
              <w:left w:val="single" w:sz="4" w:space="0" w:color="auto"/>
              <w:bottom w:val="nil"/>
              <w:right w:val="single" w:sz="4" w:space="0" w:color="auto"/>
            </w:tcBorders>
            <w:vAlign w:val="center"/>
            <w:hideMark/>
          </w:tcPr>
          <w:p w14:paraId="00AD667F" w14:textId="77777777" w:rsidR="004433A8" w:rsidRPr="00460E7D" w:rsidRDefault="004433A8"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1741C186" w14:textId="77777777" w:rsidR="004433A8" w:rsidRPr="00460E7D" w:rsidRDefault="004433A8" w:rsidP="00460E7D">
            <w:pPr>
              <w:widowControl/>
              <w:suppressAutoHyphens w:val="0"/>
              <w:wordWrap/>
              <w:adjustRightInd/>
              <w:textAlignment w:val="auto"/>
              <w:rPr>
                <w:rFonts w:cs="ＭＳ Ｐゴシック"/>
                <w:color w:val="auto"/>
                <w:sz w:val="18"/>
                <w:szCs w:val="18"/>
              </w:rPr>
            </w:pPr>
          </w:p>
        </w:tc>
        <w:tc>
          <w:tcPr>
            <w:tcW w:w="5754" w:type="dxa"/>
            <w:tcBorders>
              <w:top w:val="nil"/>
              <w:left w:val="nil"/>
              <w:right w:val="single" w:sz="4" w:space="0" w:color="auto"/>
            </w:tcBorders>
            <w:shd w:val="clear" w:color="auto" w:fill="auto"/>
            <w:vAlign w:val="center"/>
            <w:hideMark/>
          </w:tcPr>
          <w:p w14:paraId="50A9EBAD" w14:textId="77777777" w:rsidR="004433A8" w:rsidRPr="00460E7D" w:rsidRDefault="004433A8" w:rsidP="004433A8">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ハ．文書化･計測記録を実施していない。</w:t>
            </w:r>
          </w:p>
        </w:tc>
      </w:tr>
      <w:tr w:rsidR="00460E7D" w:rsidRPr="00460E7D" w14:paraId="4511C06A" w14:textId="77777777" w:rsidTr="004433A8">
        <w:trPr>
          <w:trHeight w:val="360"/>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55E739F4"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738" w:type="dxa"/>
            <w:vMerge/>
            <w:tcBorders>
              <w:top w:val="nil"/>
              <w:left w:val="single" w:sz="4" w:space="0" w:color="auto"/>
              <w:bottom w:val="nil"/>
              <w:right w:val="single" w:sz="4" w:space="0" w:color="auto"/>
            </w:tcBorders>
            <w:vAlign w:val="center"/>
            <w:hideMark/>
          </w:tcPr>
          <w:p w14:paraId="22A7252D"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149F988"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③受変電・配電設備は良好な状態を維持するように保守点検の管理標準を設定し、定期的に実施</w:t>
            </w:r>
          </w:p>
        </w:tc>
        <w:tc>
          <w:tcPr>
            <w:tcW w:w="5754" w:type="dxa"/>
            <w:tcBorders>
              <w:top w:val="single" w:sz="4" w:space="0" w:color="auto"/>
              <w:left w:val="nil"/>
              <w:bottom w:val="nil"/>
              <w:right w:val="single" w:sz="4" w:space="0" w:color="auto"/>
            </w:tcBorders>
            <w:shd w:val="clear" w:color="auto" w:fill="auto"/>
            <w:vAlign w:val="center"/>
            <w:hideMark/>
          </w:tcPr>
          <w:p w14:paraId="0DF68324"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イ．点検保守に関し文書化され、実施・記録している。</w:t>
            </w:r>
          </w:p>
        </w:tc>
      </w:tr>
      <w:tr w:rsidR="00460E7D" w:rsidRPr="00460E7D" w14:paraId="0923DCA9" w14:textId="77777777" w:rsidTr="004433A8">
        <w:trPr>
          <w:trHeight w:val="720"/>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550F7AA9"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738" w:type="dxa"/>
            <w:vMerge/>
            <w:tcBorders>
              <w:top w:val="nil"/>
              <w:left w:val="single" w:sz="4" w:space="0" w:color="auto"/>
              <w:bottom w:val="nil"/>
              <w:right w:val="single" w:sz="4" w:space="0" w:color="auto"/>
            </w:tcBorders>
            <w:vAlign w:val="center"/>
            <w:hideMark/>
          </w:tcPr>
          <w:p w14:paraId="4DE186F3"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60030526"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6EE959B8"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ロ．文書化され実施しているが、記録はない。あるいは文書化されていないが、保守点検し記録もある。</w:t>
            </w:r>
          </w:p>
        </w:tc>
      </w:tr>
      <w:tr w:rsidR="00460E7D" w:rsidRPr="00460E7D" w14:paraId="0013B5B5" w14:textId="77777777" w:rsidTr="004433A8">
        <w:trPr>
          <w:trHeight w:val="360"/>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3FD4F9C4"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738" w:type="dxa"/>
            <w:vMerge/>
            <w:tcBorders>
              <w:top w:val="nil"/>
              <w:left w:val="single" w:sz="4" w:space="0" w:color="auto"/>
              <w:bottom w:val="nil"/>
              <w:right w:val="single" w:sz="4" w:space="0" w:color="auto"/>
            </w:tcBorders>
            <w:vAlign w:val="center"/>
            <w:hideMark/>
          </w:tcPr>
          <w:p w14:paraId="687E9AC9"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5C04EEE7"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single" w:sz="4" w:space="0" w:color="auto"/>
              <w:right w:val="single" w:sz="4" w:space="0" w:color="auto"/>
            </w:tcBorders>
            <w:shd w:val="clear" w:color="auto" w:fill="auto"/>
            <w:vAlign w:val="center"/>
            <w:hideMark/>
          </w:tcPr>
          <w:p w14:paraId="444E049C" w14:textId="77777777" w:rsidR="00460E7D" w:rsidRPr="00460E7D" w:rsidRDefault="004433A8"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ハ．実施していない。</w:t>
            </w:r>
          </w:p>
        </w:tc>
      </w:tr>
      <w:tr w:rsidR="00460E7D" w:rsidRPr="00460E7D" w14:paraId="6BC0B1ED" w14:textId="77777777" w:rsidTr="004433A8">
        <w:trPr>
          <w:trHeight w:val="720"/>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0F2E9CDA"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738" w:type="dxa"/>
            <w:vMerge/>
            <w:tcBorders>
              <w:top w:val="nil"/>
              <w:left w:val="single" w:sz="4" w:space="0" w:color="auto"/>
              <w:bottom w:val="nil"/>
              <w:right w:val="single" w:sz="4" w:space="0" w:color="auto"/>
            </w:tcBorders>
            <w:vAlign w:val="center"/>
            <w:hideMark/>
          </w:tcPr>
          <w:p w14:paraId="0A43FE3D"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nil"/>
              <w:right w:val="single" w:sz="4" w:space="0" w:color="000000"/>
            </w:tcBorders>
            <w:shd w:val="clear" w:color="auto" w:fill="auto"/>
            <w:vAlign w:val="center"/>
            <w:hideMark/>
          </w:tcPr>
          <w:p w14:paraId="6D7D1D47"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④受変電・配電設備新設の場合、電力需要実績と将来動向から適切な設備容量とする。また特定機器を採用採用する場合は製造時業者の判断基準の効率以上を採用する。(トップランナー機器)</w:t>
            </w:r>
          </w:p>
        </w:tc>
        <w:tc>
          <w:tcPr>
            <w:tcW w:w="5754" w:type="dxa"/>
            <w:tcBorders>
              <w:top w:val="nil"/>
              <w:left w:val="nil"/>
              <w:bottom w:val="nil"/>
              <w:right w:val="single" w:sz="4" w:space="0" w:color="auto"/>
            </w:tcBorders>
            <w:shd w:val="clear" w:color="auto" w:fill="auto"/>
            <w:vAlign w:val="center"/>
            <w:hideMark/>
          </w:tcPr>
          <w:p w14:paraId="73D92080"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イ．左記を考慮して改善・更新・新設、あるいは実施を検討したが経済効果がなく、停止を検討した検討書等がある(調査期間内）。</w:t>
            </w:r>
          </w:p>
        </w:tc>
      </w:tr>
      <w:tr w:rsidR="00460E7D" w:rsidRPr="00460E7D" w14:paraId="59884D24" w14:textId="77777777" w:rsidTr="004433A8">
        <w:trPr>
          <w:trHeight w:val="360"/>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5A76D2CC"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738" w:type="dxa"/>
            <w:vMerge/>
            <w:tcBorders>
              <w:top w:val="nil"/>
              <w:left w:val="single" w:sz="4" w:space="0" w:color="auto"/>
              <w:bottom w:val="nil"/>
              <w:right w:val="single" w:sz="4" w:space="0" w:color="auto"/>
            </w:tcBorders>
            <w:vAlign w:val="center"/>
            <w:hideMark/>
          </w:tcPr>
          <w:p w14:paraId="1B81C623"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5C9AE103"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right w:val="single" w:sz="4" w:space="0" w:color="auto"/>
            </w:tcBorders>
            <w:shd w:val="clear" w:color="auto" w:fill="auto"/>
            <w:vAlign w:val="center"/>
            <w:hideMark/>
          </w:tcPr>
          <w:p w14:paraId="3CB7280D"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ロ．改善・採用を検討中である。</w:t>
            </w:r>
          </w:p>
        </w:tc>
      </w:tr>
      <w:tr w:rsidR="00460E7D" w:rsidRPr="00460E7D" w14:paraId="69001E94" w14:textId="77777777" w:rsidTr="004433A8">
        <w:trPr>
          <w:trHeight w:val="360"/>
        </w:trPr>
        <w:tc>
          <w:tcPr>
            <w:tcW w:w="468" w:type="dxa"/>
            <w:vMerge/>
            <w:tcBorders>
              <w:top w:val="single" w:sz="4" w:space="0" w:color="auto"/>
              <w:left w:val="single" w:sz="4" w:space="0" w:color="auto"/>
              <w:bottom w:val="single" w:sz="4" w:space="0" w:color="auto"/>
              <w:right w:val="single" w:sz="4" w:space="0" w:color="auto"/>
            </w:tcBorders>
            <w:vAlign w:val="center"/>
            <w:hideMark/>
          </w:tcPr>
          <w:p w14:paraId="5D0456C9"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738" w:type="dxa"/>
            <w:vMerge/>
            <w:tcBorders>
              <w:top w:val="nil"/>
              <w:left w:val="single" w:sz="4" w:space="0" w:color="auto"/>
              <w:bottom w:val="single" w:sz="4" w:space="0" w:color="auto"/>
              <w:right w:val="single" w:sz="4" w:space="0" w:color="auto"/>
            </w:tcBorders>
            <w:vAlign w:val="center"/>
            <w:hideMark/>
          </w:tcPr>
          <w:p w14:paraId="0A824EC4"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44145E57"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single" w:sz="4" w:space="0" w:color="auto"/>
              <w:right w:val="single" w:sz="4" w:space="0" w:color="auto"/>
            </w:tcBorders>
            <w:shd w:val="clear" w:color="auto" w:fill="auto"/>
            <w:vAlign w:val="center"/>
            <w:hideMark/>
          </w:tcPr>
          <w:p w14:paraId="5C73FEBA"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ハ．判断基準に従わず更新・新設(調査期間内）。</w:t>
            </w:r>
          </w:p>
        </w:tc>
      </w:tr>
      <w:tr w:rsidR="00460E7D" w:rsidRPr="00460E7D" w14:paraId="7A773E4A" w14:textId="77777777" w:rsidTr="004433A8">
        <w:trPr>
          <w:trHeight w:val="360"/>
        </w:trPr>
        <w:tc>
          <w:tcPr>
            <w:tcW w:w="468" w:type="dxa"/>
            <w:vMerge w:val="restart"/>
            <w:tcBorders>
              <w:top w:val="single" w:sz="4" w:space="0" w:color="auto"/>
              <w:left w:val="single" w:sz="4" w:space="0" w:color="auto"/>
              <w:right w:val="single" w:sz="4" w:space="0" w:color="auto"/>
            </w:tcBorders>
            <w:shd w:val="clear" w:color="auto" w:fill="auto"/>
            <w:vAlign w:val="center"/>
            <w:hideMark/>
          </w:tcPr>
          <w:p w14:paraId="44A1FB04"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(6)電気の動力・熱等への変換の合理化</w:t>
            </w:r>
          </w:p>
        </w:tc>
        <w:tc>
          <w:tcPr>
            <w:tcW w:w="738" w:type="dxa"/>
            <w:vMerge w:val="restart"/>
            <w:tcBorders>
              <w:top w:val="single" w:sz="4" w:space="0" w:color="auto"/>
              <w:left w:val="single" w:sz="4" w:space="0" w:color="auto"/>
              <w:right w:val="single" w:sz="4" w:space="0" w:color="auto"/>
            </w:tcBorders>
            <w:shd w:val="clear" w:color="auto" w:fill="auto"/>
            <w:vAlign w:val="center"/>
            <w:hideMark/>
          </w:tcPr>
          <w:p w14:paraId="1527ADD6"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(6-1) 電動力応用設備・電気加熱設備等</w:t>
            </w:r>
          </w:p>
        </w:tc>
        <w:tc>
          <w:tcPr>
            <w:tcW w:w="3487" w:type="dxa"/>
            <w:tcBorders>
              <w:top w:val="single" w:sz="4" w:space="0" w:color="auto"/>
              <w:left w:val="single" w:sz="4" w:space="0" w:color="auto"/>
              <w:bottom w:val="nil"/>
              <w:right w:val="single" w:sz="4" w:space="0" w:color="000000"/>
            </w:tcBorders>
            <w:shd w:val="clear" w:color="auto" w:fill="auto"/>
            <w:noWrap/>
            <w:vAlign w:val="center"/>
            <w:hideMark/>
          </w:tcPr>
          <w:p w14:paraId="2E449501"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①下記の電気設備の管理標準を設定</w:t>
            </w:r>
          </w:p>
        </w:tc>
        <w:tc>
          <w:tcPr>
            <w:tcW w:w="5754" w:type="dxa"/>
            <w:tcBorders>
              <w:top w:val="single" w:sz="4" w:space="0" w:color="auto"/>
              <w:left w:val="nil"/>
              <w:bottom w:val="nil"/>
              <w:right w:val="single" w:sz="4" w:space="0" w:color="auto"/>
            </w:tcBorders>
            <w:shd w:val="clear" w:color="auto" w:fill="auto"/>
            <w:vAlign w:val="center"/>
            <w:hideMark/>
          </w:tcPr>
          <w:p w14:paraId="18150BED"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イ．設定している。</w:t>
            </w:r>
          </w:p>
        </w:tc>
      </w:tr>
      <w:tr w:rsidR="00460E7D" w:rsidRPr="00460E7D" w14:paraId="5928AAA9" w14:textId="77777777" w:rsidTr="004433A8">
        <w:trPr>
          <w:trHeight w:val="360"/>
        </w:trPr>
        <w:tc>
          <w:tcPr>
            <w:tcW w:w="468" w:type="dxa"/>
            <w:vMerge/>
            <w:tcBorders>
              <w:top w:val="single" w:sz="4" w:space="0" w:color="auto"/>
              <w:left w:val="single" w:sz="4" w:space="0" w:color="auto"/>
              <w:right w:val="single" w:sz="4" w:space="0" w:color="auto"/>
            </w:tcBorders>
            <w:vAlign w:val="center"/>
            <w:hideMark/>
          </w:tcPr>
          <w:p w14:paraId="4B9D89C1"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right w:val="single" w:sz="4" w:space="0" w:color="auto"/>
            </w:tcBorders>
            <w:vAlign w:val="center"/>
            <w:hideMark/>
          </w:tcPr>
          <w:p w14:paraId="75BA881A"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tcBorders>
              <w:top w:val="nil"/>
              <w:left w:val="nil"/>
              <w:bottom w:val="nil"/>
              <w:right w:val="single" w:sz="4" w:space="0" w:color="000000"/>
            </w:tcBorders>
            <w:shd w:val="clear" w:color="auto" w:fill="auto"/>
            <w:noWrap/>
            <w:vAlign w:val="center"/>
            <w:hideMark/>
          </w:tcPr>
          <w:p w14:paraId="1004493B"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ｲ)電動機運転に関し以下の管理標準を設定</w:t>
            </w:r>
          </w:p>
        </w:tc>
        <w:tc>
          <w:tcPr>
            <w:tcW w:w="5754" w:type="dxa"/>
            <w:tcBorders>
              <w:top w:val="nil"/>
              <w:left w:val="nil"/>
              <w:bottom w:val="nil"/>
              <w:right w:val="single" w:sz="4" w:space="0" w:color="auto"/>
            </w:tcBorders>
            <w:shd w:val="clear" w:color="auto" w:fill="auto"/>
            <w:vAlign w:val="center"/>
            <w:hideMark/>
          </w:tcPr>
          <w:p w14:paraId="0F7A129C"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ロ．一部未設定があるが、今後設定予定である。</w:t>
            </w:r>
          </w:p>
        </w:tc>
      </w:tr>
      <w:tr w:rsidR="00460E7D" w:rsidRPr="00460E7D" w14:paraId="1AA6CB6F" w14:textId="77777777" w:rsidTr="004433A8">
        <w:trPr>
          <w:trHeight w:val="720"/>
        </w:trPr>
        <w:tc>
          <w:tcPr>
            <w:tcW w:w="468" w:type="dxa"/>
            <w:vMerge/>
            <w:tcBorders>
              <w:top w:val="single" w:sz="4" w:space="0" w:color="auto"/>
              <w:left w:val="single" w:sz="4" w:space="0" w:color="auto"/>
              <w:right w:val="single" w:sz="4" w:space="0" w:color="auto"/>
            </w:tcBorders>
            <w:vAlign w:val="center"/>
            <w:hideMark/>
          </w:tcPr>
          <w:p w14:paraId="0827F3E2"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right w:val="single" w:sz="4" w:space="0" w:color="auto"/>
            </w:tcBorders>
            <w:vAlign w:val="center"/>
            <w:hideMark/>
          </w:tcPr>
          <w:p w14:paraId="7FC3DA72"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tcBorders>
              <w:top w:val="nil"/>
              <w:left w:val="nil"/>
              <w:bottom w:val="nil"/>
              <w:right w:val="single" w:sz="4" w:space="0" w:color="000000"/>
            </w:tcBorders>
            <w:shd w:val="clear" w:color="auto" w:fill="auto"/>
            <w:vAlign w:val="center"/>
            <w:hideMark/>
          </w:tcPr>
          <w:p w14:paraId="17A05435"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 xml:space="preserve">・空転防止、不要時の停止　</w:t>
            </w:r>
            <w:r w:rsidRPr="00460E7D">
              <w:rPr>
                <w:rFonts w:cs="ＭＳ Ｐゴシック" w:hint="eastAsia"/>
                <w:sz w:val="18"/>
                <w:szCs w:val="18"/>
              </w:rPr>
              <w:br/>
              <w:t>・稼働台数調整、負荷適正配分</w:t>
            </w:r>
          </w:p>
        </w:tc>
        <w:tc>
          <w:tcPr>
            <w:tcW w:w="5754" w:type="dxa"/>
            <w:tcBorders>
              <w:top w:val="nil"/>
              <w:left w:val="nil"/>
              <w:bottom w:val="nil"/>
              <w:right w:val="single" w:sz="4" w:space="0" w:color="auto"/>
            </w:tcBorders>
            <w:shd w:val="clear" w:color="auto" w:fill="auto"/>
            <w:vAlign w:val="center"/>
            <w:hideMark/>
          </w:tcPr>
          <w:p w14:paraId="7CCB346A"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ハ．設定の対象・内容が不十分である。</w:t>
            </w:r>
          </w:p>
        </w:tc>
      </w:tr>
      <w:tr w:rsidR="00460E7D" w:rsidRPr="00460E7D" w14:paraId="27CFB958" w14:textId="77777777" w:rsidTr="004433A8">
        <w:trPr>
          <w:trHeight w:val="360"/>
        </w:trPr>
        <w:tc>
          <w:tcPr>
            <w:tcW w:w="468" w:type="dxa"/>
            <w:vMerge/>
            <w:tcBorders>
              <w:top w:val="single" w:sz="4" w:space="0" w:color="auto"/>
              <w:left w:val="single" w:sz="4" w:space="0" w:color="auto"/>
              <w:right w:val="single" w:sz="4" w:space="0" w:color="auto"/>
            </w:tcBorders>
            <w:vAlign w:val="center"/>
            <w:hideMark/>
          </w:tcPr>
          <w:p w14:paraId="0BD71DCB"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right w:val="single" w:sz="4" w:space="0" w:color="auto"/>
            </w:tcBorders>
            <w:vAlign w:val="center"/>
            <w:hideMark/>
          </w:tcPr>
          <w:p w14:paraId="569EBEA0"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tcBorders>
              <w:top w:val="nil"/>
              <w:left w:val="nil"/>
              <w:bottom w:val="nil"/>
              <w:right w:val="single" w:sz="4" w:space="0" w:color="000000"/>
            </w:tcBorders>
            <w:shd w:val="clear" w:color="auto" w:fill="auto"/>
            <w:noWrap/>
            <w:vAlign w:val="center"/>
            <w:hideMark/>
          </w:tcPr>
          <w:p w14:paraId="2303DDB6"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ﾛ)流体機器に関し以下の管理標準を設定</w:t>
            </w:r>
          </w:p>
        </w:tc>
        <w:tc>
          <w:tcPr>
            <w:tcW w:w="5754" w:type="dxa"/>
            <w:tcBorders>
              <w:top w:val="nil"/>
              <w:left w:val="nil"/>
              <w:bottom w:val="nil"/>
              <w:right w:val="single" w:sz="4" w:space="0" w:color="auto"/>
            </w:tcBorders>
            <w:shd w:val="clear" w:color="auto" w:fill="auto"/>
            <w:vAlign w:val="center"/>
            <w:hideMark/>
          </w:tcPr>
          <w:p w14:paraId="665D63EF"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ニ．ほとんど設定していない。</w:t>
            </w:r>
          </w:p>
        </w:tc>
      </w:tr>
      <w:tr w:rsidR="00460E7D" w:rsidRPr="00460E7D" w14:paraId="1D140DD3" w14:textId="77777777" w:rsidTr="004433A8">
        <w:trPr>
          <w:trHeight w:val="360"/>
        </w:trPr>
        <w:tc>
          <w:tcPr>
            <w:tcW w:w="468" w:type="dxa"/>
            <w:vMerge/>
            <w:tcBorders>
              <w:top w:val="single" w:sz="4" w:space="0" w:color="auto"/>
              <w:left w:val="single" w:sz="4" w:space="0" w:color="auto"/>
              <w:right w:val="single" w:sz="4" w:space="0" w:color="auto"/>
            </w:tcBorders>
            <w:vAlign w:val="center"/>
            <w:hideMark/>
          </w:tcPr>
          <w:p w14:paraId="67061F90"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right w:val="single" w:sz="4" w:space="0" w:color="auto"/>
            </w:tcBorders>
            <w:vAlign w:val="center"/>
            <w:hideMark/>
          </w:tcPr>
          <w:p w14:paraId="70F5B2CC"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tcBorders>
              <w:top w:val="nil"/>
              <w:left w:val="nil"/>
              <w:bottom w:val="nil"/>
              <w:right w:val="single" w:sz="4" w:space="0" w:color="000000"/>
            </w:tcBorders>
            <w:shd w:val="clear" w:color="auto" w:fill="auto"/>
            <w:noWrap/>
            <w:vAlign w:val="center"/>
            <w:hideMark/>
          </w:tcPr>
          <w:p w14:paraId="1CD933FF"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・負荷に応じた運転台数、回転数変更等</w:t>
            </w:r>
          </w:p>
        </w:tc>
        <w:tc>
          <w:tcPr>
            <w:tcW w:w="5754" w:type="dxa"/>
            <w:tcBorders>
              <w:top w:val="nil"/>
              <w:left w:val="nil"/>
              <w:bottom w:val="nil"/>
              <w:right w:val="single" w:sz="4" w:space="0" w:color="auto"/>
            </w:tcBorders>
            <w:shd w:val="clear" w:color="auto" w:fill="auto"/>
            <w:noWrap/>
            <w:vAlign w:val="center"/>
            <w:hideMark/>
          </w:tcPr>
          <w:p w14:paraId="53AC8917"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 xml:space="preserve">　</w:t>
            </w:r>
          </w:p>
        </w:tc>
      </w:tr>
      <w:tr w:rsidR="00460E7D" w:rsidRPr="00460E7D" w14:paraId="2D92D581" w14:textId="77777777" w:rsidTr="004433A8">
        <w:trPr>
          <w:trHeight w:val="720"/>
        </w:trPr>
        <w:tc>
          <w:tcPr>
            <w:tcW w:w="468" w:type="dxa"/>
            <w:vMerge/>
            <w:tcBorders>
              <w:top w:val="single" w:sz="4" w:space="0" w:color="auto"/>
              <w:left w:val="single" w:sz="4" w:space="0" w:color="auto"/>
              <w:right w:val="single" w:sz="4" w:space="0" w:color="auto"/>
            </w:tcBorders>
            <w:vAlign w:val="center"/>
            <w:hideMark/>
          </w:tcPr>
          <w:p w14:paraId="256322A8"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right w:val="single" w:sz="4" w:space="0" w:color="auto"/>
            </w:tcBorders>
            <w:vAlign w:val="center"/>
            <w:hideMark/>
          </w:tcPr>
          <w:p w14:paraId="67355A0D"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tcBorders>
              <w:top w:val="nil"/>
              <w:left w:val="nil"/>
              <w:bottom w:val="nil"/>
              <w:right w:val="single" w:sz="4" w:space="0" w:color="000000"/>
            </w:tcBorders>
            <w:shd w:val="clear" w:color="auto" w:fill="auto"/>
            <w:vAlign w:val="center"/>
            <w:hideMark/>
          </w:tcPr>
          <w:p w14:paraId="04CC8875"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ﾊ)電気加熱設備に関し以下の管理標準を設定</w:t>
            </w:r>
          </w:p>
        </w:tc>
        <w:tc>
          <w:tcPr>
            <w:tcW w:w="5754" w:type="dxa"/>
            <w:tcBorders>
              <w:top w:val="nil"/>
              <w:left w:val="nil"/>
              <w:bottom w:val="nil"/>
              <w:right w:val="single" w:sz="4" w:space="0" w:color="auto"/>
            </w:tcBorders>
            <w:shd w:val="clear" w:color="auto" w:fill="auto"/>
            <w:noWrap/>
            <w:vAlign w:val="center"/>
            <w:hideMark/>
          </w:tcPr>
          <w:p w14:paraId="359B9AEA"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 xml:space="preserve">　</w:t>
            </w:r>
          </w:p>
        </w:tc>
      </w:tr>
      <w:tr w:rsidR="00460E7D" w:rsidRPr="00460E7D" w14:paraId="542092F5" w14:textId="77777777" w:rsidTr="004433A8">
        <w:trPr>
          <w:trHeight w:val="720"/>
        </w:trPr>
        <w:tc>
          <w:tcPr>
            <w:tcW w:w="468" w:type="dxa"/>
            <w:vMerge/>
            <w:tcBorders>
              <w:top w:val="single" w:sz="4" w:space="0" w:color="auto"/>
              <w:left w:val="single" w:sz="4" w:space="0" w:color="auto"/>
              <w:right w:val="single" w:sz="4" w:space="0" w:color="auto"/>
            </w:tcBorders>
            <w:vAlign w:val="center"/>
            <w:hideMark/>
          </w:tcPr>
          <w:p w14:paraId="75158F2D"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right w:val="single" w:sz="4" w:space="0" w:color="auto"/>
            </w:tcBorders>
            <w:vAlign w:val="center"/>
            <w:hideMark/>
          </w:tcPr>
          <w:p w14:paraId="57229EF7"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tcBorders>
              <w:top w:val="nil"/>
              <w:left w:val="nil"/>
              <w:bottom w:val="nil"/>
              <w:right w:val="single" w:sz="4" w:space="0" w:color="000000"/>
            </w:tcBorders>
            <w:shd w:val="clear" w:color="auto" w:fill="auto"/>
            <w:vAlign w:val="center"/>
            <w:hideMark/>
          </w:tcPr>
          <w:p w14:paraId="6639600A"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・被加熱物の装填方法　・無負荷稼動での電気の損失低減</w:t>
            </w:r>
          </w:p>
        </w:tc>
        <w:tc>
          <w:tcPr>
            <w:tcW w:w="5754" w:type="dxa"/>
            <w:tcBorders>
              <w:top w:val="nil"/>
              <w:left w:val="nil"/>
              <w:bottom w:val="nil"/>
              <w:right w:val="single" w:sz="4" w:space="0" w:color="auto"/>
            </w:tcBorders>
            <w:shd w:val="clear" w:color="auto" w:fill="auto"/>
            <w:noWrap/>
            <w:vAlign w:val="center"/>
            <w:hideMark/>
          </w:tcPr>
          <w:p w14:paraId="42265891"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 xml:space="preserve">　</w:t>
            </w:r>
          </w:p>
        </w:tc>
      </w:tr>
      <w:tr w:rsidR="00460E7D" w:rsidRPr="00460E7D" w14:paraId="00794161" w14:textId="77777777" w:rsidTr="004433A8">
        <w:trPr>
          <w:trHeight w:val="720"/>
        </w:trPr>
        <w:tc>
          <w:tcPr>
            <w:tcW w:w="468" w:type="dxa"/>
            <w:vMerge/>
            <w:tcBorders>
              <w:top w:val="single" w:sz="4" w:space="0" w:color="auto"/>
              <w:left w:val="single" w:sz="4" w:space="0" w:color="auto"/>
              <w:right w:val="single" w:sz="4" w:space="0" w:color="auto"/>
            </w:tcBorders>
            <w:vAlign w:val="center"/>
            <w:hideMark/>
          </w:tcPr>
          <w:p w14:paraId="00B2AA82"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right w:val="single" w:sz="4" w:space="0" w:color="auto"/>
            </w:tcBorders>
            <w:vAlign w:val="center"/>
            <w:hideMark/>
          </w:tcPr>
          <w:p w14:paraId="6143E71C"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tcBorders>
              <w:top w:val="nil"/>
              <w:left w:val="nil"/>
              <w:bottom w:val="nil"/>
              <w:right w:val="single" w:sz="4" w:space="0" w:color="000000"/>
            </w:tcBorders>
            <w:shd w:val="clear" w:color="auto" w:fill="auto"/>
            <w:vAlign w:val="center"/>
            <w:hideMark/>
          </w:tcPr>
          <w:p w14:paraId="05060B9F"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・断熱及び廃熱回収利用の改善(熱効率向上)</w:t>
            </w:r>
          </w:p>
        </w:tc>
        <w:tc>
          <w:tcPr>
            <w:tcW w:w="5754" w:type="dxa"/>
            <w:tcBorders>
              <w:top w:val="nil"/>
              <w:left w:val="nil"/>
              <w:bottom w:val="nil"/>
              <w:right w:val="single" w:sz="4" w:space="0" w:color="auto"/>
            </w:tcBorders>
            <w:shd w:val="clear" w:color="auto" w:fill="auto"/>
            <w:noWrap/>
            <w:vAlign w:val="center"/>
            <w:hideMark/>
          </w:tcPr>
          <w:p w14:paraId="53F887A9"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 xml:space="preserve">　</w:t>
            </w:r>
          </w:p>
        </w:tc>
      </w:tr>
      <w:tr w:rsidR="00460E7D" w:rsidRPr="00460E7D" w14:paraId="307A4069" w14:textId="77777777" w:rsidTr="004433A8">
        <w:trPr>
          <w:trHeight w:val="360"/>
        </w:trPr>
        <w:tc>
          <w:tcPr>
            <w:tcW w:w="468" w:type="dxa"/>
            <w:vMerge/>
            <w:tcBorders>
              <w:top w:val="single" w:sz="4" w:space="0" w:color="auto"/>
              <w:left w:val="single" w:sz="4" w:space="0" w:color="auto"/>
              <w:right w:val="single" w:sz="4" w:space="0" w:color="auto"/>
            </w:tcBorders>
            <w:vAlign w:val="center"/>
            <w:hideMark/>
          </w:tcPr>
          <w:p w14:paraId="46CDD7B1"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right w:val="single" w:sz="4" w:space="0" w:color="auto"/>
            </w:tcBorders>
            <w:vAlign w:val="center"/>
            <w:hideMark/>
          </w:tcPr>
          <w:p w14:paraId="61D876A5"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tcBorders>
              <w:top w:val="nil"/>
              <w:left w:val="nil"/>
              <w:bottom w:val="nil"/>
              <w:right w:val="single" w:sz="4" w:space="0" w:color="000000"/>
            </w:tcBorders>
            <w:shd w:val="clear" w:color="auto" w:fill="auto"/>
            <w:noWrap/>
            <w:vAlign w:val="center"/>
            <w:hideMark/>
          </w:tcPr>
          <w:p w14:paraId="484C78F9"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ﾆ)電解設備に関し以下の管理標準を設定</w:t>
            </w:r>
          </w:p>
        </w:tc>
        <w:tc>
          <w:tcPr>
            <w:tcW w:w="5754" w:type="dxa"/>
            <w:tcBorders>
              <w:top w:val="nil"/>
              <w:left w:val="nil"/>
              <w:right w:val="single" w:sz="4" w:space="0" w:color="auto"/>
            </w:tcBorders>
            <w:shd w:val="clear" w:color="auto" w:fill="auto"/>
            <w:noWrap/>
            <w:vAlign w:val="center"/>
            <w:hideMark/>
          </w:tcPr>
          <w:p w14:paraId="38C9CAEA"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 xml:space="preserve">　</w:t>
            </w:r>
          </w:p>
        </w:tc>
      </w:tr>
      <w:tr w:rsidR="00460E7D" w:rsidRPr="00460E7D" w14:paraId="7133136D" w14:textId="77777777" w:rsidTr="004433A8">
        <w:trPr>
          <w:trHeight w:val="720"/>
        </w:trPr>
        <w:tc>
          <w:tcPr>
            <w:tcW w:w="468" w:type="dxa"/>
            <w:vMerge/>
            <w:tcBorders>
              <w:top w:val="single" w:sz="4" w:space="0" w:color="auto"/>
              <w:left w:val="single" w:sz="4" w:space="0" w:color="auto"/>
              <w:right w:val="single" w:sz="4" w:space="0" w:color="auto"/>
            </w:tcBorders>
            <w:vAlign w:val="center"/>
            <w:hideMark/>
          </w:tcPr>
          <w:p w14:paraId="5D05C7F8"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right w:val="single" w:sz="4" w:space="0" w:color="auto"/>
            </w:tcBorders>
            <w:vAlign w:val="center"/>
            <w:hideMark/>
          </w:tcPr>
          <w:p w14:paraId="41D56E67"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tcBorders>
              <w:top w:val="nil"/>
              <w:left w:val="nil"/>
              <w:bottom w:val="single" w:sz="4" w:space="0" w:color="auto"/>
              <w:right w:val="single" w:sz="4" w:space="0" w:color="000000"/>
            </w:tcBorders>
            <w:shd w:val="clear" w:color="auto" w:fill="auto"/>
            <w:vAlign w:val="center"/>
            <w:hideMark/>
          </w:tcPr>
          <w:p w14:paraId="33F9422E"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・電極形状、電極間距離、電解液濃度、導体の接触抵抗等</w:t>
            </w:r>
          </w:p>
        </w:tc>
        <w:tc>
          <w:tcPr>
            <w:tcW w:w="5754" w:type="dxa"/>
            <w:tcBorders>
              <w:top w:val="nil"/>
              <w:left w:val="nil"/>
              <w:bottom w:val="single" w:sz="4" w:space="0" w:color="auto"/>
              <w:right w:val="single" w:sz="4" w:space="0" w:color="auto"/>
            </w:tcBorders>
            <w:shd w:val="clear" w:color="auto" w:fill="auto"/>
            <w:noWrap/>
            <w:vAlign w:val="center"/>
            <w:hideMark/>
          </w:tcPr>
          <w:p w14:paraId="7C6CB39A"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 xml:space="preserve">　</w:t>
            </w:r>
          </w:p>
        </w:tc>
      </w:tr>
      <w:tr w:rsidR="00460E7D" w:rsidRPr="00460E7D" w14:paraId="2D976406" w14:textId="77777777" w:rsidTr="004433A8">
        <w:trPr>
          <w:trHeight w:val="360"/>
        </w:trPr>
        <w:tc>
          <w:tcPr>
            <w:tcW w:w="468" w:type="dxa"/>
            <w:vMerge/>
            <w:tcBorders>
              <w:top w:val="single" w:sz="4" w:space="0" w:color="auto"/>
              <w:left w:val="single" w:sz="4" w:space="0" w:color="auto"/>
              <w:right w:val="single" w:sz="4" w:space="0" w:color="auto"/>
            </w:tcBorders>
            <w:vAlign w:val="center"/>
            <w:hideMark/>
          </w:tcPr>
          <w:p w14:paraId="4F7D3FCC"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right w:val="single" w:sz="4" w:space="0" w:color="auto"/>
            </w:tcBorders>
            <w:vAlign w:val="center"/>
            <w:hideMark/>
          </w:tcPr>
          <w:p w14:paraId="1305510D"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nil"/>
              <w:right w:val="single" w:sz="4" w:space="0" w:color="000000"/>
            </w:tcBorders>
            <w:shd w:val="clear" w:color="auto" w:fill="auto"/>
            <w:vAlign w:val="center"/>
            <w:hideMark/>
          </w:tcPr>
          <w:p w14:paraId="4E030E54"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②電圧・電流等損失を低減するために必要な事項の計測記録の管理標準を設定し、定期的に実施</w:t>
            </w:r>
          </w:p>
        </w:tc>
        <w:tc>
          <w:tcPr>
            <w:tcW w:w="5754" w:type="dxa"/>
            <w:tcBorders>
              <w:top w:val="single" w:sz="4" w:space="0" w:color="auto"/>
              <w:left w:val="nil"/>
              <w:bottom w:val="nil"/>
              <w:right w:val="single" w:sz="4" w:space="0" w:color="auto"/>
            </w:tcBorders>
            <w:shd w:val="clear" w:color="auto" w:fill="auto"/>
            <w:vAlign w:val="center"/>
            <w:hideMark/>
          </w:tcPr>
          <w:p w14:paraId="6649859A"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イ．計測に関し文書化され、記録している。</w:t>
            </w:r>
          </w:p>
        </w:tc>
      </w:tr>
      <w:tr w:rsidR="00460E7D" w:rsidRPr="00460E7D" w14:paraId="68A29596" w14:textId="77777777" w:rsidTr="004433A8">
        <w:trPr>
          <w:trHeight w:val="720"/>
        </w:trPr>
        <w:tc>
          <w:tcPr>
            <w:tcW w:w="468" w:type="dxa"/>
            <w:vMerge/>
            <w:tcBorders>
              <w:top w:val="single" w:sz="4" w:space="0" w:color="auto"/>
              <w:left w:val="single" w:sz="4" w:space="0" w:color="auto"/>
              <w:right w:val="single" w:sz="4" w:space="0" w:color="auto"/>
            </w:tcBorders>
            <w:vAlign w:val="center"/>
            <w:hideMark/>
          </w:tcPr>
          <w:p w14:paraId="23E5166B"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right w:val="single" w:sz="4" w:space="0" w:color="auto"/>
            </w:tcBorders>
            <w:vAlign w:val="center"/>
            <w:hideMark/>
          </w:tcPr>
          <w:p w14:paraId="2699D15A"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7601324C"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26F38E30"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ロ．文書化され実施しているが、記録はない。あるいは文書化されてないが、計測し記録している。</w:t>
            </w:r>
          </w:p>
        </w:tc>
      </w:tr>
      <w:tr w:rsidR="00460E7D" w:rsidRPr="00460E7D" w14:paraId="314CA255" w14:textId="77777777" w:rsidTr="004433A8">
        <w:trPr>
          <w:trHeight w:val="360"/>
        </w:trPr>
        <w:tc>
          <w:tcPr>
            <w:tcW w:w="468" w:type="dxa"/>
            <w:vMerge/>
            <w:tcBorders>
              <w:top w:val="single" w:sz="4" w:space="0" w:color="auto"/>
              <w:left w:val="single" w:sz="4" w:space="0" w:color="auto"/>
              <w:right w:val="single" w:sz="4" w:space="0" w:color="auto"/>
            </w:tcBorders>
            <w:vAlign w:val="center"/>
            <w:hideMark/>
          </w:tcPr>
          <w:p w14:paraId="405186A4"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right w:val="single" w:sz="4" w:space="0" w:color="auto"/>
            </w:tcBorders>
            <w:vAlign w:val="center"/>
            <w:hideMark/>
          </w:tcPr>
          <w:p w14:paraId="12A711AE"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2E5DFA5B"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single" w:sz="4" w:space="0" w:color="000000"/>
              <w:right w:val="single" w:sz="4" w:space="0" w:color="auto"/>
            </w:tcBorders>
            <w:shd w:val="clear" w:color="auto" w:fill="auto"/>
            <w:vAlign w:val="center"/>
            <w:hideMark/>
          </w:tcPr>
          <w:p w14:paraId="665A4D19"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ハ．文書化･計測記録を実施していない。</w:t>
            </w:r>
          </w:p>
        </w:tc>
      </w:tr>
    </w:tbl>
    <w:p w14:paraId="63FC6015" w14:textId="77777777" w:rsidR="004433A8" w:rsidRDefault="004433A8">
      <w:r>
        <w:br w:type="page"/>
      </w:r>
    </w:p>
    <w:tbl>
      <w:tblPr>
        <w:tblW w:w="10447" w:type="dxa"/>
        <w:tblCellMar>
          <w:left w:w="99" w:type="dxa"/>
          <w:right w:w="99" w:type="dxa"/>
        </w:tblCellMar>
        <w:tblLook w:val="04A0" w:firstRow="1" w:lastRow="0" w:firstColumn="1" w:lastColumn="0" w:noHBand="0" w:noVBand="1"/>
      </w:tblPr>
      <w:tblGrid>
        <w:gridCol w:w="468"/>
        <w:gridCol w:w="738"/>
        <w:gridCol w:w="3487"/>
        <w:gridCol w:w="5754"/>
      </w:tblGrid>
      <w:tr w:rsidR="00460E7D" w:rsidRPr="00460E7D" w14:paraId="5D396A1E" w14:textId="77777777" w:rsidTr="00540CFA">
        <w:trPr>
          <w:trHeight w:val="557"/>
        </w:trPr>
        <w:tc>
          <w:tcPr>
            <w:tcW w:w="468" w:type="dxa"/>
            <w:vMerge w:val="restart"/>
            <w:tcBorders>
              <w:left w:val="single" w:sz="4" w:space="0" w:color="auto"/>
              <w:bottom w:val="single" w:sz="4" w:space="0" w:color="000000"/>
              <w:right w:val="single" w:sz="4" w:space="0" w:color="auto"/>
            </w:tcBorders>
            <w:vAlign w:val="center"/>
            <w:hideMark/>
          </w:tcPr>
          <w:p w14:paraId="63FEF139"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val="restart"/>
            <w:tcBorders>
              <w:left w:val="single" w:sz="4" w:space="0" w:color="auto"/>
              <w:bottom w:val="single" w:sz="4" w:space="0" w:color="000000"/>
              <w:right w:val="single" w:sz="4" w:space="0" w:color="auto"/>
            </w:tcBorders>
            <w:vAlign w:val="center"/>
            <w:hideMark/>
          </w:tcPr>
          <w:p w14:paraId="4679119E"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nil"/>
              <w:right w:val="single" w:sz="4" w:space="0" w:color="000000"/>
            </w:tcBorders>
            <w:shd w:val="clear" w:color="auto" w:fill="auto"/>
            <w:vAlign w:val="center"/>
            <w:hideMark/>
          </w:tcPr>
          <w:p w14:paraId="2DA5A22E"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③電動力応用設備は電動機の機械損失となる負荷機械･動力伝達部、特に流体機械は漏洩防止・管路圧損低減のための保守点検、電気加熱等設備は配線接続・接触部分の抵抗損失低減等の保守点検の管理標準を設定し、定期的に実施</w:t>
            </w:r>
          </w:p>
        </w:tc>
        <w:tc>
          <w:tcPr>
            <w:tcW w:w="5754" w:type="dxa"/>
            <w:tcBorders>
              <w:top w:val="single" w:sz="4" w:space="0" w:color="auto"/>
              <w:left w:val="nil"/>
              <w:bottom w:val="nil"/>
              <w:right w:val="single" w:sz="4" w:space="0" w:color="auto"/>
            </w:tcBorders>
            <w:shd w:val="clear" w:color="auto" w:fill="auto"/>
            <w:vAlign w:val="center"/>
            <w:hideMark/>
          </w:tcPr>
          <w:p w14:paraId="464B9900"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イ．点検保守に関し文書化され、実施・記録している。</w:t>
            </w:r>
          </w:p>
        </w:tc>
      </w:tr>
      <w:tr w:rsidR="00460E7D" w:rsidRPr="00460E7D" w14:paraId="5171D2B9" w14:textId="77777777" w:rsidTr="00540CFA">
        <w:trPr>
          <w:trHeight w:val="72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7EA8E7EC"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30D63F92"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2651A12D"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right w:val="single" w:sz="4" w:space="0" w:color="auto"/>
            </w:tcBorders>
            <w:shd w:val="clear" w:color="auto" w:fill="auto"/>
            <w:vAlign w:val="center"/>
            <w:hideMark/>
          </w:tcPr>
          <w:p w14:paraId="24A10CB9"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ロ．文書化され実施しているが、記録はない。あるいは文書化されていないが、保守点検し記録もある。</w:t>
            </w:r>
          </w:p>
        </w:tc>
      </w:tr>
      <w:tr w:rsidR="00460E7D" w:rsidRPr="00460E7D" w14:paraId="0E8C487C" w14:textId="77777777" w:rsidTr="00540CFA">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16ADE1EB"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27C0BEA0"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285DDA31"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single" w:sz="4" w:space="0" w:color="auto"/>
              <w:right w:val="single" w:sz="4" w:space="0" w:color="auto"/>
            </w:tcBorders>
            <w:shd w:val="clear" w:color="auto" w:fill="auto"/>
            <w:vAlign w:val="center"/>
            <w:hideMark/>
          </w:tcPr>
          <w:p w14:paraId="33884A04"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ハ．実施していない。</w:t>
            </w:r>
          </w:p>
        </w:tc>
      </w:tr>
      <w:tr w:rsidR="00460E7D" w:rsidRPr="00460E7D" w14:paraId="0B954E71" w14:textId="77777777" w:rsidTr="00540CFA">
        <w:trPr>
          <w:trHeight w:val="735"/>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36C56609"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4DE82875"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E64EB64" w14:textId="77777777" w:rsidR="00540CFA"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④電動力応用設備の新設･更新にあたって常時負荷変動の大きいで使用する場合は回転数制御･台数制御等負荷変動に対し調整しやすい構成とする</w:t>
            </w:r>
          </w:p>
        </w:tc>
        <w:tc>
          <w:tcPr>
            <w:tcW w:w="5754" w:type="dxa"/>
            <w:tcBorders>
              <w:top w:val="single" w:sz="4" w:space="0" w:color="auto"/>
              <w:left w:val="nil"/>
              <w:bottom w:val="nil"/>
              <w:right w:val="single" w:sz="4" w:space="0" w:color="auto"/>
            </w:tcBorders>
            <w:shd w:val="clear" w:color="auto" w:fill="auto"/>
            <w:vAlign w:val="center"/>
            <w:hideMark/>
          </w:tcPr>
          <w:p w14:paraId="60A741D4"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イ．左記を考慮して改善・更新・新設、あるいは実施を検討したが経済効果がなく、停止を検討した検討書等がある(調査期間内）。</w:t>
            </w:r>
          </w:p>
        </w:tc>
      </w:tr>
      <w:tr w:rsidR="00460E7D" w:rsidRPr="00460E7D" w14:paraId="09AA6D71" w14:textId="77777777" w:rsidTr="00460E7D">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79EEF228"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5ECCCFB5"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7249313C"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7CF2CCDE"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ロ．改善・採用を検討中である。</w:t>
            </w:r>
          </w:p>
        </w:tc>
      </w:tr>
      <w:tr w:rsidR="00460E7D" w:rsidRPr="00460E7D" w14:paraId="2720767A" w14:textId="77777777" w:rsidTr="00460E7D">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6A354737"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14:paraId="18F9E78B"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46347BD0"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single" w:sz="4" w:space="0" w:color="auto"/>
              <w:right w:val="single" w:sz="4" w:space="0" w:color="auto"/>
            </w:tcBorders>
            <w:shd w:val="clear" w:color="auto" w:fill="auto"/>
            <w:vAlign w:val="center"/>
            <w:hideMark/>
          </w:tcPr>
          <w:p w14:paraId="667EBCDE" w14:textId="77777777" w:rsidR="00460E7D" w:rsidRPr="00460E7D" w:rsidRDefault="00540CFA"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ハ．判断基準に従わず更新・新設(調査期間内）。</w:t>
            </w:r>
          </w:p>
        </w:tc>
      </w:tr>
      <w:tr w:rsidR="00460E7D" w:rsidRPr="00460E7D" w14:paraId="427227C2" w14:textId="77777777" w:rsidTr="00460E7D">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236DFA64"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val="restart"/>
            <w:tcBorders>
              <w:top w:val="nil"/>
              <w:left w:val="single" w:sz="4" w:space="0" w:color="auto"/>
              <w:bottom w:val="single" w:sz="4" w:space="0" w:color="000000"/>
              <w:right w:val="single" w:sz="4" w:space="0" w:color="auto"/>
            </w:tcBorders>
            <w:shd w:val="clear" w:color="auto" w:fill="auto"/>
            <w:vAlign w:val="center"/>
            <w:hideMark/>
          </w:tcPr>
          <w:p w14:paraId="4D2BA086"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 xml:space="preserve">　　　　　　　　　　　　(6-2) 照明、その他設備</w:t>
            </w:r>
          </w:p>
        </w:tc>
        <w:tc>
          <w:tcPr>
            <w:tcW w:w="3487" w:type="dxa"/>
            <w:vMerge w:val="restart"/>
            <w:tcBorders>
              <w:top w:val="single" w:sz="4" w:space="0" w:color="auto"/>
              <w:left w:val="single" w:sz="4" w:space="0" w:color="auto"/>
              <w:bottom w:val="nil"/>
              <w:right w:val="single" w:sz="4" w:space="0" w:color="000000"/>
            </w:tcBorders>
            <w:shd w:val="clear" w:color="auto" w:fill="auto"/>
            <w:vAlign w:val="center"/>
            <w:hideMark/>
          </w:tcPr>
          <w:p w14:paraId="1DBA187D"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①照明設備はJIS(照度基準・屋内作業場の照明基準）に準拠した管理標準、昇降機は時間帯･曜日による運転管理標準、事務用機器は不要時の電源断・低電力モード設定等の管理標準を設定</w:t>
            </w:r>
          </w:p>
        </w:tc>
        <w:tc>
          <w:tcPr>
            <w:tcW w:w="5754" w:type="dxa"/>
            <w:tcBorders>
              <w:top w:val="nil"/>
              <w:left w:val="nil"/>
              <w:bottom w:val="nil"/>
              <w:right w:val="single" w:sz="4" w:space="0" w:color="auto"/>
            </w:tcBorders>
            <w:shd w:val="clear" w:color="auto" w:fill="auto"/>
            <w:vAlign w:val="center"/>
            <w:hideMark/>
          </w:tcPr>
          <w:p w14:paraId="074A24CB"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イ．設定している。</w:t>
            </w:r>
          </w:p>
        </w:tc>
      </w:tr>
      <w:tr w:rsidR="00460E7D" w:rsidRPr="00460E7D" w14:paraId="43534017" w14:textId="77777777" w:rsidTr="00460E7D">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306C172B"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3DC1905B"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45CBD4B1"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37AB57C7"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ロ．一部未設定があるが、今後設定予定である。</w:t>
            </w:r>
          </w:p>
        </w:tc>
      </w:tr>
      <w:tr w:rsidR="00460E7D" w:rsidRPr="00460E7D" w14:paraId="2D8A800A" w14:textId="77777777" w:rsidTr="00460E7D">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6BCE812D"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6C3E9ED8"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3960BC48"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4F23DAB7"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ハ．設定の対象・内容が不十分である。</w:t>
            </w:r>
          </w:p>
        </w:tc>
      </w:tr>
      <w:tr w:rsidR="00460E7D" w:rsidRPr="00460E7D" w14:paraId="71CA7C48" w14:textId="77777777" w:rsidTr="00460E7D">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355EC624"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0FE42A00"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3F2BEA16"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12C02EA7"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ニ．ほとんど設定していない。</w:t>
            </w:r>
          </w:p>
        </w:tc>
      </w:tr>
      <w:tr w:rsidR="00460E7D" w:rsidRPr="00460E7D" w14:paraId="510872A4" w14:textId="77777777" w:rsidTr="00460E7D">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000EB82B"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4FBBED36"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nil"/>
              <w:right w:val="single" w:sz="4" w:space="0" w:color="000000"/>
            </w:tcBorders>
            <w:shd w:val="clear" w:color="auto" w:fill="auto"/>
            <w:vAlign w:val="center"/>
            <w:hideMark/>
          </w:tcPr>
          <w:p w14:paraId="7788152B"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②照明設備は照度の計測記録の管理標準を設定し、定期的に実施</w:t>
            </w:r>
          </w:p>
        </w:tc>
        <w:tc>
          <w:tcPr>
            <w:tcW w:w="5754" w:type="dxa"/>
            <w:tcBorders>
              <w:top w:val="single" w:sz="4" w:space="0" w:color="auto"/>
              <w:left w:val="nil"/>
              <w:bottom w:val="nil"/>
              <w:right w:val="single" w:sz="4" w:space="0" w:color="auto"/>
            </w:tcBorders>
            <w:shd w:val="clear" w:color="auto" w:fill="auto"/>
            <w:vAlign w:val="center"/>
            <w:hideMark/>
          </w:tcPr>
          <w:p w14:paraId="3AA11752"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イ．計測に関し文書化され、記録している。</w:t>
            </w:r>
          </w:p>
        </w:tc>
      </w:tr>
      <w:tr w:rsidR="00460E7D" w:rsidRPr="00460E7D" w14:paraId="51BB9B06" w14:textId="77777777" w:rsidTr="00460E7D">
        <w:trPr>
          <w:trHeight w:val="72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4C22CCDA"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6E19A7C7"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69465C4D"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4B4FDC19"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ロ．文書化され実施しているが、記録はない。あるいは文書化されてないが、計測し記録している。</w:t>
            </w:r>
          </w:p>
        </w:tc>
      </w:tr>
      <w:tr w:rsidR="00460E7D" w:rsidRPr="00460E7D" w14:paraId="6FD26CE3" w14:textId="77777777" w:rsidTr="00460E7D">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25371D42"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4E6A2BEA"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5A23A006"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23BEF53A"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ハ．文書化･計測記録を実施していない。</w:t>
            </w:r>
          </w:p>
        </w:tc>
      </w:tr>
      <w:tr w:rsidR="00460E7D" w:rsidRPr="00460E7D" w14:paraId="1C4ACE57" w14:textId="77777777" w:rsidTr="00460E7D">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76A830DB"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2D672D15"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A394B47"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③照明設備は器具･ランプ等の清掃･交換等、昇降機は電動機の負荷機器・動力伝達部の保守点検の管理標準を設定し、定期的に実施。事務用機器も必要時保守点検を実施</w:t>
            </w:r>
          </w:p>
        </w:tc>
        <w:tc>
          <w:tcPr>
            <w:tcW w:w="5754" w:type="dxa"/>
            <w:tcBorders>
              <w:top w:val="single" w:sz="4" w:space="0" w:color="auto"/>
              <w:left w:val="nil"/>
              <w:bottom w:val="nil"/>
              <w:right w:val="single" w:sz="4" w:space="0" w:color="auto"/>
            </w:tcBorders>
            <w:shd w:val="clear" w:color="auto" w:fill="auto"/>
            <w:vAlign w:val="center"/>
            <w:hideMark/>
          </w:tcPr>
          <w:p w14:paraId="3309DC07"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イ．点検保守に関し文書化され、実施・記録している。</w:t>
            </w:r>
          </w:p>
        </w:tc>
      </w:tr>
      <w:tr w:rsidR="00460E7D" w:rsidRPr="00460E7D" w14:paraId="0A70FEAD" w14:textId="77777777" w:rsidTr="00460E7D">
        <w:trPr>
          <w:trHeight w:val="72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7CDA9241"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6829BFB9"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24ACFCA4"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1B64F0A7"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ロ．文書化され実施しているが、記録はない。あるいは文書化はないが、保守点検し記録もある。</w:t>
            </w:r>
          </w:p>
        </w:tc>
      </w:tr>
      <w:tr w:rsidR="00460E7D" w:rsidRPr="00460E7D" w14:paraId="7B71819F" w14:textId="77777777" w:rsidTr="00460E7D">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2BE6FBAE"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57520AF7"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017B8DE3"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single" w:sz="4" w:space="0" w:color="auto"/>
              <w:right w:val="single" w:sz="4" w:space="0" w:color="auto"/>
            </w:tcBorders>
            <w:shd w:val="clear" w:color="auto" w:fill="auto"/>
            <w:noWrap/>
            <w:vAlign w:val="center"/>
            <w:hideMark/>
          </w:tcPr>
          <w:p w14:paraId="7BFEDD02" w14:textId="77777777" w:rsidR="00460E7D" w:rsidRPr="00460E7D" w:rsidRDefault="00540CFA" w:rsidP="00460E7D">
            <w:pPr>
              <w:widowControl/>
              <w:suppressAutoHyphens w:val="0"/>
              <w:wordWrap/>
              <w:adjustRightInd/>
              <w:textAlignment w:val="auto"/>
              <w:rPr>
                <w:rFonts w:ascii="ＭＳ Ｐゴシック" w:eastAsia="ＭＳ Ｐゴシック" w:hAnsi="ＭＳ Ｐゴシック" w:cs="ＭＳ Ｐゴシック"/>
                <w:sz w:val="18"/>
                <w:szCs w:val="18"/>
              </w:rPr>
            </w:pPr>
            <w:r w:rsidRPr="00460E7D">
              <w:rPr>
                <w:rFonts w:cs="ＭＳ Ｐゴシック" w:hint="eastAsia"/>
                <w:color w:val="auto"/>
                <w:sz w:val="18"/>
                <w:szCs w:val="18"/>
              </w:rPr>
              <w:t>ハ．実施していない。</w:t>
            </w:r>
          </w:p>
        </w:tc>
      </w:tr>
      <w:tr w:rsidR="00460E7D" w:rsidRPr="00460E7D" w14:paraId="412F95B9" w14:textId="77777777" w:rsidTr="00460E7D">
        <w:trPr>
          <w:trHeight w:val="72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4C86ABB8"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65768E87"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046C556" w14:textId="77777777" w:rsidR="00540CFA"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④照明設備の新設・更新は高効率機器（Hf蛍光灯、LED、HIDランプ等)、必要時のみ点灯する機器･回路の採用・昼光利用を図る。特定機器に該当する事務用機器・民生用機器等は製造業者の判断基準に規定の効率以上のものを採用</w:t>
            </w:r>
          </w:p>
        </w:tc>
        <w:tc>
          <w:tcPr>
            <w:tcW w:w="5754" w:type="dxa"/>
            <w:tcBorders>
              <w:top w:val="nil"/>
              <w:left w:val="nil"/>
              <w:bottom w:val="nil"/>
              <w:right w:val="single" w:sz="4" w:space="0" w:color="auto"/>
            </w:tcBorders>
            <w:shd w:val="clear" w:color="auto" w:fill="auto"/>
            <w:vAlign w:val="center"/>
            <w:hideMark/>
          </w:tcPr>
          <w:p w14:paraId="060D2420"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イ．左記を考慮して改善・更新・新設、あるいは実施を検討したが経済効果がなく、停止を検討した検討書等がある(調査期間内）。</w:t>
            </w:r>
          </w:p>
        </w:tc>
      </w:tr>
      <w:tr w:rsidR="00460E7D" w:rsidRPr="00460E7D" w14:paraId="221841AC" w14:textId="77777777" w:rsidTr="00540CFA">
        <w:trPr>
          <w:trHeight w:val="479"/>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598FB997"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79CFB875"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30E46235"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nil"/>
              <w:right w:val="single" w:sz="4" w:space="0" w:color="auto"/>
            </w:tcBorders>
            <w:shd w:val="clear" w:color="auto" w:fill="auto"/>
            <w:vAlign w:val="center"/>
            <w:hideMark/>
          </w:tcPr>
          <w:p w14:paraId="44984EEA"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ロ．改善・採用を検討中である。</w:t>
            </w:r>
          </w:p>
        </w:tc>
      </w:tr>
      <w:tr w:rsidR="00460E7D" w:rsidRPr="00460E7D" w14:paraId="065239E0" w14:textId="77777777" w:rsidTr="00460E7D">
        <w:trPr>
          <w:trHeight w:val="360"/>
        </w:trPr>
        <w:tc>
          <w:tcPr>
            <w:tcW w:w="468" w:type="dxa"/>
            <w:vMerge/>
            <w:tcBorders>
              <w:top w:val="single" w:sz="4" w:space="0" w:color="auto"/>
              <w:left w:val="single" w:sz="4" w:space="0" w:color="auto"/>
              <w:bottom w:val="single" w:sz="4" w:space="0" w:color="000000"/>
              <w:right w:val="single" w:sz="4" w:space="0" w:color="auto"/>
            </w:tcBorders>
            <w:vAlign w:val="center"/>
            <w:hideMark/>
          </w:tcPr>
          <w:p w14:paraId="179C3516"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738" w:type="dxa"/>
            <w:vMerge/>
            <w:tcBorders>
              <w:top w:val="nil"/>
              <w:left w:val="single" w:sz="4" w:space="0" w:color="auto"/>
              <w:bottom w:val="single" w:sz="4" w:space="0" w:color="000000"/>
              <w:right w:val="single" w:sz="4" w:space="0" w:color="auto"/>
            </w:tcBorders>
            <w:vAlign w:val="center"/>
            <w:hideMark/>
          </w:tcPr>
          <w:p w14:paraId="5EAD390C"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36727A12"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5754" w:type="dxa"/>
            <w:tcBorders>
              <w:top w:val="nil"/>
              <w:left w:val="nil"/>
              <w:bottom w:val="single" w:sz="4" w:space="0" w:color="auto"/>
              <w:right w:val="single" w:sz="4" w:space="0" w:color="auto"/>
            </w:tcBorders>
            <w:shd w:val="clear" w:color="auto" w:fill="auto"/>
            <w:vAlign w:val="center"/>
            <w:hideMark/>
          </w:tcPr>
          <w:p w14:paraId="60C1CFEA" w14:textId="77777777" w:rsidR="00460E7D" w:rsidRPr="00460E7D" w:rsidRDefault="00540CFA"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ハ．判断基準に従わず更新・新設(調査期間内）</w:t>
            </w:r>
            <w:r>
              <w:rPr>
                <w:rFonts w:cs="ＭＳ Ｐゴシック" w:hint="eastAsia"/>
                <w:color w:val="auto"/>
                <w:sz w:val="18"/>
                <w:szCs w:val="18"/>
              </w:rPr>
              <w:t>。</w:t>
            </w:r>
          </w:p>
        </w:tc>
      </w:tr>
      <w:tr w:rsidR="00460E7D" w:rsidRPr="00460E7D" w14:paraId="01FB9FDE" w14:textId="77777777" w:rsidTr="00460E7D">
        <w:trPr>
          <w:trHeight w:val="360"/>
        </w:trPr>
        <w:tc>
          <w:tcPr>
            <w:tcW w:w="120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B82EF23" w14:textId="77777777" w:rsidR="00460E7D" w:rsidRPr="00460E7D" w:rsidRDefault="00460E7D" w:rsidP="00460E7D">
            <w:pPr>
              <w:widowControl/>
              <w:suppressAutoHyphens w:val="0"/>
              <w:wordWrap/>
              <w:adjustRightInd/>
              <w:textAlignment w:val="auto"/>
              <w:rPr>
                <w:rFonts w:cs="ＭＳ Ｐゴシック"/>
                <w:sz w:val="18"/>
                <w:szCs w:val="18"/>
              </w:rPr>
            </w:pPr>
            <w:r w:rsidRPr="00460E7D">
              <w:rPr>
                <w:rFonts w:cs="ＭＳ Ｐゴシック" w:hint="eastAsia"/>
                <w:sz w:val="18"/>
                <w:szCs w:val="18"/>
              </w:rPr>
              <w:t>(7)電力管理</w:t>
            </w: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91CE45D"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①使用電力量・最大電力・需要率の目標値の設定</w:t>
            </w:r>
          </w:p>
        </w:tc>
        <w:tc>
          <w:tcPr>
            <w:tcW w:w="5754" w:type="dxa"/>
            <w:tcBorders>
              <w:top w:val="nil"/>
              <w:left w:val="nil"/>
              <w:bottom w:val="nil"/>
              <w:right w:val="single" w:sz="4" w:space="0" w:color="auto"/>
            </w:tcBorders>
            <w:shd w:val="clear" w:color="auto" w:fill="auto"/>
            <w:noWrap/>
            <w:vAlign w:val="center"/>
            <w:hideMark/>
          </w:tcPr>
          <w:p w14:paraId="347184AD"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イ．設定している。</w:t>
            </w:r>
          </w:p>
        </w:tc>
      </w:tr>
      <w:tr w:rsidR="00460E7D" w:rsidRPr="00460E7D" w14:paraId="7379D294"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2D30B1E9"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4025FC35"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0C494F74"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ロ．設定していない。</w:t>
            </w:r>
          </w:p>
        </w:tc>
      </w:tr>
      <w:tr w:rsidR="00460E7D" w:rsidRPr="00460E7D" w14:paraId="790EF7CE"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239075DF"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nil"/>
              <w:right w:val="single" w:sz="4" w:space="0" w:color="000000"/>
            </w:tcBorders>
            <w:shd w:val="clear" w:color="auto" w:fill="auto"/>
            <w:vAlign w:val="center"/>
            <w:hideMark/>
          </w:tcPr>
          <w:p w14:paraId="7806BA75"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②使用電力量・最大電力・需要率の分析検討</w:t>
            </w:r>
          </w:p>
        </w:tc>
        <w:tc>
          <w:tcPr>
            <w:tcW w:w="5754" w:type="dxa"/>
            <w:tcBorders>
              <w:top w:val="single" w:sz="4" w:space="0" w:color="auto"/>
              <w:left w:val="nil"/>
              <w:bottom w:val="nil"/>
              <w:right w:val="single" w:sz="4" w:space="0" w:color="auto"/>
            </w:tcBorders>
            <w:shd w:val="clear" w:color="auto" w:fill="auto"/>
            <w:vAlign w:val="center"/>
            <w:hideMark/>
          </w:tcPr>
          <w:p w14:paraId="352C2187"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イ．実施している。</w:t>
            </w:r>
          </w:p>
        </w:tc>
      </w:tr>
      <w:tr w:rsidR="00460E7D" w:rsidRPr="00460E7D" w14:paraId="3CFBE594"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4E4589C7"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nil"/>
              <w:right w:val="single" w:sz="4" w:space="0" w:color="000000"/>
            </w:tcBorders>
            <w:vAlign w:val="center"/>
            <w:hideMark/>
          </w:tcPr>
          <w:p w14:paraId="5CC37F84"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vAlign w:val="center"/>
            <w:hideMark/>
          </w:tcPr>
          <w:p w14:paraId="52FFDE31"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ロ．実施していない。</w:t>
            </w:r>
          </w:p>
        </w:tc>
      </w:tr>
      <w:tr w:rsidR="00460E7D" w:rsidRPr="00460E7D" w14:paraId="350ED239"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26A32832"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C49E04D"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③負荷率の算出，負荷平準化の検討</w:t>
            </w:r>
          </w:p>
        </w:tc>
        <w:tc>
          <w:tcPr>
            <w:tcW w:w="5754" w:type="dxa"/>
            <w:tcBorders>
              <w:top w:val="single" w:sz="4" w:space="0" w:color="auto"/>
              <w:left w:val="nil"/>
              <w:bottom w:val="nil"/>
              <w:right w:val="single" w:sz="4" w:space="0" w:color="auto"/>
            </w:tcBorders>
            <w:shd w:val="clear" w:color="auto" w:fill="auto"/>
            <w:vAlign w:val="center"/>
            <w:hideMark/>
          </w:tcPr>
          <w:p w14:paraId="192ED785"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イ．定期的に算出し改善策をたてている。</w:t>
            </w:r>
          </w:p>
        </w:tc>
      </w:tr>
      <w:tr w:rsidR="00460E7D" w:rsidRPr="00460E7D" w14:paraId="4DE2B8F6"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14A3A46F"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64E7F3FD"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noWrap/>
            <w:vAlign w:val="center"/>
            <w:hideMark/>
          </w:tcPr>
          <w:p w14:paraId="31881D8F"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ロ．必要に応じ改善策をたてている。</w:t>
            </w:r>
          </w:p>
        </w:tc>
      </w:tr>
      <w:tr w:rsidR="00460E7D" w:rsidRPr="00460E7D" w14:paraId="2AF68246"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0DDE902F"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2E4E143F"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single" w:sz="4" w:space="0" w:color="auto"/>
              <w:right w:val="single" w:sz="4" w:space="0" w:color="auto"/>
            </w:tcBorders>
            <w:shd w:val="clear" w:color="auto" w:fill="auto"/>
            <w:noWrap/>
            <w:vAlign w:val="center"/>
            <w:hideMark/>
          </w:tcPr>
          <w:p w14:paraId="046B7F12"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ハ．算出も検討もしていない。</w:t>
            </w:r>
          </w:p>
        </w:tc>
      </w:tr>
      <w:tr w:rsidR="00460E7D" w:rsidRPr="00460E7D" w14:paraId="12AF0FC2"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4DF07BC4"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DC8DADB"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④製品または生産工程別の電力原単位の算出</w:t>
            </w:r>
          </w:p>
        </w:tc>
        <w:tc>
          <w:tcPr>
            <w:tcW w:w="5754" w:type="dxa"/>
            <w:tcBorders>
              <w:top w:val="nil"/>
              <w:left w:val="nil"/>
              <w:bottom w:val="nil"/>
              <w:right w:val="single" w:sz="4" w:space="0" w:color="auto"/>
            </w:tcBorders>
            <w:shd w:val="clear" w:color="auto" w:fill="auto"/>
            <w:noWrap/>
            <w:vAlign w:val="center"/>
            <w:hideMark/>
          </w:tcPr>
          <w:p w14:paraId="3D80D66E"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イ．定期的に算出している。</w:t>
            </w:r>
          </w:p>
        </w:tc>
      </w:tr>
      <w:tr w:rsidR="00460E7D" w:rsidRPr="00460E7D" w14:paraId="046D8624"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60FC3820"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47021BBC"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noWrap/>
            <w:vAlign w:val="center"/>
            <w:hideMark/>
          </w:tcPr>
          <w:p w14:paraId="36EEDBA8"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ロ．必要に応じ算出している。</w:t>
            </w:r>
          </w:p>
        </w:tc>
      </w:tr>
      <w:tr w:rsidR="00460E7D" w:rsidRPr="00460E7D" w14:paraId="788A9736"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78BFB8D7"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6E22FEEC"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single" w:sz="4" w:space="0" w:color="auto"/>
              <w:right w:val="single" w:sz="4" w:space="0" w:color="auto"/>
            </w:tcBorders>
            <w:shd w:val="clear" w:color="auto" w:fill="auto"/>
            <w:noWrap/>
            <w:vAlign w:val="center"/>
            <w:hideMark/>
          </w:tcPr>
          <w:p w14:paraId="4F9A9673"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ハ．算出していない。</w:t>
            </w:r>
          </w:p>
        </w:tc>
      </w:tr>
      <w:tr w:rsidR="00460E7D" w:rsidRPr="00460E7D" w14:paraId="78537A0D"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77D7DFDC"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FB3F4D5"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⑤電力原単位向上策</w:t>
            </w:r>
          </w:p>
        </w:tc>
        <w:tc>
          <w:tcPr>
            <w:tcW w:w="5754" w:type="dxa"/>
            <w:tcBorders>
              <w:top w:val="nil"/>
              <w:left w:val="nil"/>
              <w:bottom w:val="nil"/>
              <w:right w:val="single" w:sz="4" w:space="0" w:color="auto"/>
            </w:tcBorders>
            <w:shd w:val="clear" w:color="auto" w:fill="auto"/>
            <w:noWrap/>
            <w:vAlign w:val="center"/>
            <w:hideMark/>
          </w:tcPr>
          <w:p w14:paraId="25C4573D"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イ．毎月検討の上、対策を講じている。</w:t>
            </w:r>
          </w:p>
        </w:tc>
      </w:tr>
      <w:tr w:rsidR="00460E7D" w:rsidRPr="00460E7D" w14:paraId="5BEE2E31" w14:textId="77777777" w:rsidTr="00460E7D">
        <w:trPr>
          <w:trHeight w:val="360"/>
        </w:trPr>
        <w:tc>
          <w:tcPr>
            <w:tcW w:w="1206" w:type="dxa"/>
            <w:gridSpan w:val="2"/>
            <w:vMerge/>
            <w:tcBorders>
              <w:top w:val="single" w:sz="4" w:space="0" w:color="auto"/>
              <w:left w:val="single" w:sz="4" w:space="0" w:color="auto"/>
              <w:bottom w:val="single" w:sz="4" w:space="0" w:color="000000"/>
              <w:right w:val="single" w:sz="4" w:space="0" w:color="000000"/>
            </w:tcBorders>
            <w:vAlign w:val="center"/>
            <w:hideMark/>
          </w:tcPr>
          <w:p w14:paraId="357E3C16"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000000"/>
              <w:right w:val="single" w:sz="4" w:space="0" w:color="000000"/>
            </w:tcBorders>
            <w:vAlign w:val="center"/>
            <w:hideMark/>
          </w:tcPr>
          <w:p w14:paraId="46D3D91B"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nil"/>
              <w:right w:val="single" w:sz="4" w:space="0" w:color="auto"/>
            </w:tcBorders>
            <w:shd w:val="clear" w:color="auto" w:fill="auto"/>
            <w:noWrap/>
            <w:vAlign w:val="center"/>
            <w:hideMark/>
          </w:tcPr>
          <w:p w14:paraId="483CB4BA"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ロ．必要都度、検討し改善策を実施｡</w:t>
            </w:r>
          </w:p>
        </w:tc>
      </w:tr>
      <w:tr w:rsidR="00460E7D" w:rsidRPr="00460E7D" w14:paraId="01EC0314" w14:textId="77777777" w:rsidTr="00460E7D">
        <w:trPr>
          <w:trHeight w:val="360"/>
        </w:trPr>
        <w:tc>
          <w:tcPr>
            <w:tcW w:w="1206" w:type="dxa"/>
            <w:gridSpan w:val="2"/>
            <w:vMerge/>
            <w:tcBorders>
              <w:top w:val="single" w:sz="4" w:space="0" w:color="auto"/>
              <w:left w:val="single" w:sz="4" w:space="0" w:color="auto"/>
              <w:bottom w:val="single" w:sz="4" w:space="0" w:color="auto"/>
              <w:right w:val="single" w:sz="4" w:space="0" w:color="000000"/>
            </w:tcBorders>
            <w:vAlign w:val="center"/>
            <w:hideMark/>
          </w:tcPr>
          <w:p w14:paraId="5B6EF9D9" w14:textId="77777777" w:rsidR="00460E7D" w:rsidRPr="00460E7D" w:rsidRDefault="00460E7D" w:rsidP="00460E7D">
            <w:pPr>
              <w:widowControl/>
              <w:suppressAutoHyphens w:val="0"/>
              <w:wordWrap/>
              <w:adjustRightInd/>
              <w:textAlignment w:val="auto"/>
              <w:rPr>
                <w:rFonts w:cs="ＭＳ Ｐゴシック"/>
                <w:sz w:val="18"/>
                <w:szCs w:val="18"/>
              </w:rPr>
            </w:pPr>
          </w:p>
        </w:tc>
        <w:tc>
          <w:tcPr>
            <w:tcW w:w="3487" w:type="dxa"/>
            <w:vMerge/>
            <w:tcBorders>
              <w:top w:val="single" w:sz="4" w:space="0" w:color="auto"/>
              <w:left w:val="single" w:sz="4" w:space="0" w:color="auto"/>
              <w:bottom w:val="single" w:sz="4" w:space="0" w:color="auto"/>
              <w:right w:val="single" w:sz="4" w:space="0" w:color="000000"/>
            </w:tcBorders>
            <w:vAlign w:val="center"/>
            <w:hideMark/>
          </w:tcPr>
          <w:p w14:paraId="4B73D0D3" w14:textId="77777777" w:rsidR="00460E7D" w:rsidRPr="00460E7D" w:rsidRDefault="00460E7D" w:rsidP="00460E7D">
            <w:pPr>
              <w:widowControl/>
              <w:suppressAutoHyphens w:val="0"/>
              <w:wordWrap/>
              <w:adjustRightInd/>
              <w:textAlignment w:val="auto"/>
              <w:rPr>
                <w:rFonts w:cs="ＭＳ Ｐゴシック"/>
                <w:color w:val="auto"/>
                <w:sz w:val="18"/>
                <w:szCs w:val="18"/>
              </w:rPr>
            </w:pPr>
          </w:p>
        </w:tc>
        <w:tc>
          <w:tcPr>
            <w:tcW w:w="5754" w:type="dxa"/>
            <w:tcBorders>
              <w:top w:val="nil"/>
              <w:left w:val="nil"/>
              <w:bottom w:val="single" w:sz="4" w:space="0" w:color="auto"/>
              <w:right w:val="single" w:sz="4" w:space="0" w:color="auto"/>
            </w:tcBorders>
            <w:shd w:val="clear" w:color="auto" w:fill="auto"/>
            <w:noWrap/>
            <w:vAlign w:val="center"/>
            <w:hideMark/>
          </w:tcPr>
          <w:p w14:paraId="351F0412" w14:textId="77777777" w:rsidR="00460E7D" w:rsidRPr="00460E7D" w:rsidRDefault="00460E7D" w:rsidP="00460E7D">
            <w:pPr>
              <w:widowControl/>
              <w:suppressAutoHyphens w:val="0"/>
              <w:wordWrap/>
              <w:adjustRightInd/>
              <w:textAlignment w:val="auto"/>
              <w:rPr>
                <w:rFonts w:cs="ＭＳ Ｐゴシック"/>
                <w:color w:val="auto"/>
                <w:sz w:val="18"/>
                <w:szCs w:val="18"/>
              </w:rPr>
            </w:pPr>
            <w:r w:rsidRPr="00460E7D">
              <w:rPr>
                <w:rFonts w:cs="ＭＳ Ｐゴシック" w:hint="eastAsia"/>
                <w:color w:val="auto"/>
                <w:sz w:val="18"/>
                <w:szCs w:val="18"/>
              </w:rPr>
              <w:t>ハ．検討・対策をとっていない。</w:t>
            </w:r>
          </w:p>
        </w:tc>
      </w:tr>
    </w:tbl>
    <w:p w14:paraId="563ED641" w14:textId="77777777" w:rsidR="000E0FE8" w:rsidRPr="00E52FFA" w:rsidRDefault="000E0FE8" w:rsidP="000E0FE8">
      <w:pPr>
        <w:adjustRightInd/>
        <w:rPr>
          <w:color w:val="auto"/>
          <w:sz w:val="18"/>
          <w:szCs w:val="18"/>
        </w:rPr>
      </w:pPr>
      <w:r>
        <w:rPr>
          <w:rFonts w:hint="eastAsia"/>
          <w:color w:val="auto"/>
          <w:sz w:val="24"/>
          <w:szCs w:val="24"/>
        </w:rPr>
        <w:lastRenderedPageBreak/>
        <w:t>ＩｏＴ等を活用した取組で成果を挙げた具体的改善内容</w:t>
      </w:r>
    </w:p>
    <w:p w14:paraId="43AE5A1A" w14:textId="77777777" w:rsidR="000E0FE8" w:rsidRDefault="000E0FE8" w:rsidP="000E0FE8">
      <w:pPr>
        <w:adjustRightInd/>
        <w:rPr>
          <w:color w:val="auto"/>
          <w:sz w:val="18"/>
          <w:szCs w:val="18"/>
        </w:rPr>
      </w:pPr>
      <w:r w:rsidRPr="00E52FFA">
        <w:rPr>
          <w:rFonts w:hint="eastAsia"/>
          <w:color w:val="auto"/>
          <w:sz w:val="18"/>
          <w:szCs w:val="18"/>
        </w:rPr>
        <w:t>（該当ない場合</w:t>
      </w:r>
      <w:r>
        <w:rPr>
          <w:rFonts w:hint="eastAsia"/>
          <w:color w:val="auto"/>
          <w:sz w:val="18"/>
          <w:szCs w:val="18"/>
        </w:rPr>
        <w:t>は該当無しと記載すること。）</w:t>
      </w:r>
    </w:p>
    <w:p w14:paraId="12C363CD" w14:textId="77777777" w:rsidR="000E0FE8" w:rsidRDefault="000E0FE8" w:rsidP="000E0FE8">
      <w:pPr>
        <w:adjustRightInd/>
        <w:rPr>
          <w:rFonts w:hAnsi="Times New Roman" w:cs="Times New Roman"/>
          <w:color w:val="auto"/>
        </w:rPr>
      </w:pPr>
      <w:r w:rsidRPr="00E52FFA">
        <w:rPr>
          <w:rFonts w:hint="eastAsia"/>
          <w:color w:val="auto"/>
          <w:sz w:val="18"/>
          <w:szCs w:val="18"/>
        </w:rPr>
        <w:t>（</w:t>
      </w:r>
      <w:r>
        <w:rPr>
          <w:rFonts w:hint="eastAsia"/>
          <w:color w:val="auto"/>
          <w:sz w:val="18"/>
          <w:szCs w:val="18"/>
        </w:rPr>
        <w:t>ＩｏＴを活用した取組に関する資料があれば適宜添付すること</w:t>
      </w:r>
      <w:r>
        <w:rPr>
          <w:rFonts w:hint="eastAsia"/>
          <w:color w:val="auto"/>
        </w:rPr>
        <w:t>。）</w:t>
      </w:r>
    </w:p>
    <w:p w14:paraId="6CD86678" w14:textId="77777777" w:rsidR="000E0FE8" w:rsidRDefault="000E0FE8" w:rsidP="000E0FE8">
      <w:pPr>
        <w:adjustRightInd/>
        <w:rPr>
          <w:rFonts w:hAnsi="Times New Roman" w:cs="Times New Roman"/>
          <w:color w:val="auto"/>
        </w:rPr>
      </w:pPr>
    </w:p>
    <w:p w14:paraId="44DFEFDF" w14:textId="77777777" w:rsidR="000E0FE8" w:rsidRPr="00266B3E" w:rsidRDefault="000E0FE8" w:rsidP="000E0FE8">
      <w:pPr>
        <w:adjustRightInd/>
        <w:rPr>
          <w:rFonts w:hAnsi="Times New Roman" w:cs="Times New Roman"/>
          <w:color w:val="auto"/>
          <w:u w:val="single"/>
        </w:rPr>
      </w:pPr>
      <w:r>
        <w:rPr>
          <w:rFonts w:hint="eastAsia"/>
          <w:color w:val="auto"/>
        </w:rPr>
        <w:t>１．</w:t>
      </w:r>
      <w:r w:rsidRPr="00266B3E">
        <w:rPr>
          <w:rFonts w:hint="eastAsia"/>
          <w:color w:val="auto"/>
          <w:u w:val="single"/>
        </w:rPr>
        <w:t>取組の概要</w:t>
      </w:r>
    </w:p>
    <w:p w14:paraId="5E02159A" w14:textId="77777777" w:rsidR="000E0FE8" w:rsidRDefault="000E0FE8" w:rsidP="000E0FE8">
      <w:pPr>
        <w:adjustRightInd/>
        <w:rPr>
          <w:rFonts w:hAnsi="Times New Roman" w:cs="Times New Roman"/>
          <w:color w:val="auto"/>
        </w:rPr>
      </w:pPr>
    </w:p>
    <w:p w14:paraId="11039BC0" w14:textId="77777777" w:rsidR="000E0FE8" w:rsidRDefault="000E0FE8" w:rsidP="000E0FE8">
      <w:pPr>
        <w:adjustRightInd/>
        <w:rPr>
          <w:rFonts w:hAnsi="Times New Roman" w:cs="Times New Roman"/>
          <w:color w:val="auto"/>
        </w:rPr>
      </w:pPr>
    </w:p>
    <w:p w14:paraId="527AD051" w14:textId="77777777" w:rsidR="000E0FE8" w:rsidRDefault="000E0FE8" w:rsidP="000E0FE8">
      <w:pPr>
        <w:adjustRightInd/>
        <w:rPr>
          <w:rFonts w:hAnsi="Times New Roman" w:cs="Times New Roman"/>
          <w:color w:val="auto"/>
        </w:rPr>
      </w:pPr>
    </w:p>
    <w:p w14:paraId="4C969CC6" w14:textId="77777777" w:rsidR="000E0FE8" w:rsidRDefault="000E0FE8" w:rsidP="000E0FE8">
      <w:pPr>
        <w:adjustRightInd/>
        <w:rPr>
          <w:rFonts w:hAnsi="Times New Roman" w:cs="Times New Roman"/>
          <w:color w:val="auto"/>
        </w:rPr>
      </w:pPr>
    </w:p>
    <w:p w14:paraId="4909409B" w14:textId="77777777" w:rsidR="000E0FE8" w:rsidRDefault="000E0FE8" w:rsidP="000E0FE8">
      <w:pPr>
        <w:adjustRightInd/>
        <w:rPr>
          <w:rFonts w:hAnsi="Times New Roman" w:cs="Times New Roman"/>
          <w:color w:val="auto"/>
        </w:rPr>
      </w:pPr>
    </w:p>
    <w:p w14:paraId="03004AA3" w14:textId="77777777" w:rsidR="000E0FE8" w:rsidRDefault="000E0FE8" w:rsidP="000E0FE8">
      <w:pPr>
        <w:adjustRightInd/>
        <w:rPr>
          <w:rFonts w:hAnsi="Times New Roman" w:cs="Times New Roman"/>
          <w:color w:val="auto"/>
        </w:rPr>
      </w:pPr>
    </w:p>
    <w:p w14:paraId="3D3BF7E7" w14:textId="77777777" w:rsidR="000E0FE8" w:rsidRDefault="000E0FE8" w:rsidP="000E0FE8">
      <w:pPr>
        <w:adjustRightInd/>
        <w:rPr>
          <w:rFonts w:hAnsi="Times New Roman" w:cs="Times New Roman"/>
          <w:color w:val="auto"/>
        </w:rPr>
      </w:pPr>
    </w:p>
    <w:p w14:paraId="40A22499" w14:textId="77777777" w:rsidR="000E0FE8" w:rsidRDefault="000E0FE8" w:rsidP="000E0FE8">
      <w:pPr>
        <w:adjustRightInd/>
        <w:rPr>
          <w:rFonts w:hAnsi="Times New Roman" w:cs="Times New Roman"/>
          <w:color w:val="auto"/>
        </w:rPr>
      </w:pPr>
    </w:p>
    <w:p w14:paraId="2762DD99" w14:textId="77777777" w:rsidR="000E0FE8" w:rsidRDefault="000E0FE8" w:rsidP="000E0FE8">
      <w:pPr>
        <w:adjustRightInd/>
        <w:rPr>
          <w:rFonts w:hAnsi="Times New Roman" w:cs="Times New Roman"/>
          <w:color w:val="auto"/>
        </w:rPr>
      </w:pPr>
    </w:p>
    <w:p w14:paraId="16DBEC29" w14:textId="77777777" w:rsidR="000E0FE8" w:rsidRDefault="000E0FE8" w:rsidP="000E0FE8">
      <w:pPr>
        <w:adjustRightInd/>
        <w:rPr>
          <w:rFonts w:hAnsi="Times New Roman" w:cs="Times New Roman"/>
          <w:color w:val="auto"/>
        </w:rPr>
      </w:pPr>
    </w:p>
    <w:p w14:paraId="0DFF8F81" w14:textId="77777777" w:rsidR="000E0FE8" w:rsidRDefault="000E0FE8" w:rsidP="000E0FE8">
      <w:pPr>
        <w:adjustRightInd/>
        <w:rPr>
          <w:rFonts w:hAnsi="Times New Roman" w:cs="Times New Roman"/>
          <w:color w:val="auto"/>
        </w:rPr>
      </w:pPr>
    </w:p>
    <w:p w14:paraId="2030FA98" w14:textId="77777777" w:rsidR="000E0FE8" w:rsidRDefault="000E0FE8" w:rsidP="000E0FE8">
      <w:pPr>
        <w:adjustRightInd/>
        <w:rPr>
          <w:rFonts w:hAnsi="Times New Roman" w:cs="Times New Roman"/>
          <w:color w:val="auto"/>
        </w:rPr>
      </w:pPr>
      <w:r>
        <w:rPr>
          <w:rFonts w:hint="eastAsia"/>
          <w:color w:val="auto"/>
        </w:rPr>
        <w:t>２．</w:t>
      </w:r>
      <w:r>
        <w:rPr>
          <w:rFonts w:hAnsi="Times New Roman" w:cs="Times New Roman" w:hint="eastAsia"/>
          <w:color w:val="auto"/>
        </w:rPr>
        <w:fldChar w:fldCharType="begin"/>
      </w:r>
      <w:r>
        <w:rPr>
          <w:rFonts w:hAnsi="Times New Roman" w:cs="Times New Roman" w:hint="eastAsia"/>
          <w:color w:val="auto"/>
        </w:rPr>
        <w:instrText>eq \o\ad(</w:instrText>
      </w:r>
      <w:r>
        <w:rPr>
          <w:rFonts w:hint="eastAsia"/>
          <w:color w:val="auto"/>
          <w:u w:val="single" w:color="000000"/>
        </w:rPr>
        <w:instrText>改善の効果</w:instrText>
      </w:r>
      <w:r>
        <w:rPr>
          <w:rFonts w:hAnsi="Times New Roman" w:cs="Times New Roman" w:hint="eastAsia"/>
          <w:color w:val="auto"/>
        </w:rPr>
        <w:instrText>,　　　　　　)</w:instrText>
      </w:r>
      <w:r>
        <w:rPr>
          <w:rFonts w:hAnsi="Times New Roman" w:cs="Times New Roman" w:hint="eastAsia"/>
          <w:color w:val="auto"/>
        </w:rPr>
        <w:fldChar w:fldCharType="separate"/>
      </w:r>
      <w:r>
        <w:rPr>
          <w:rFonts w:hint="eastAsia"/>
          <w:color w:val="auto"/>
          <w:u w:val="single" w:color="000000"/>
        </w:rPr>
        <w:t>改善の効果</w:t>
      </w:r>
      <w:r>
        <w:rPr>
          <w:rFonts w:hAnsi="Times New Roman" w:cs="Times New Roman" w:hint="eastAsia"/>
          <w:color w:val="auto"/>
        </w:rPr>
        <w:fldChar w:fldCharType="end"/>
      </w:r>
    </w:p>
    <w:p w14:paraId="120A4B93" w14:textId="77777777" w:rsidR="000E0FE8" w:rsidRDefault="000E0FE8" w:rsidP="000E0FE8">
      <w:pPr>
        <w:adjustRightInd/>
        <w:ind w:firstLineChars="74" w:firstLine="141"/>
        <w:rPr>
          <w:rFonts w:hAnsi="Times New Roman" w:cs="Times New Roman"/>
          <w:color w:val="auto"/>
        </w:rPr>
      </w:pPr>
    </w:p>
    <w:p w14:paraId="3001FC47" w14:textId="77777777" w:rsidR="000E0FE8" w:rsidRDefault="000E0FE8" w:rsidP="000E0FE8">
      <w:pPr>
        <w:adjustRightInd/>
        <w:ind w:firstLineChars="74" w:firstLine="141"/>
        <w:rPr>
          <w:rFonts w:hAnsi="Times New Roman" w:cs="Times New Roman"/>
          <w:color w:val="auto"/>
        </w:rPr>
      </w:pPr>
    </w:p>
    <w:p w14:paraId="5737FA45" w14:textId="77777777" w:rsidR="000E0FE8" w:rsidRDefault="000E0FE8" w:rsidP="000E0FE8">
      <w:pPr>
        <w:adjustRightInd/>
        <w:ind w:firstLineChars="74" w:firstLine="141"/>
        <w:rPr>
          <w:rFonts w:hAnsi="Times New Roman" w:cs="Times New Roman"/>
          <w:color w:val="auto"/>
        </w:rPr>
      </w:pPr>
    </w:p>
    <w:p w14:paraId="1989180A" w14:textId="77777777" w:rsidR="000E0FE8" w:rsidRDefault="000E0FE8" w:rsidP="000E0FE8">
      <w:pPr>
        <w:adjustRightInd/>
        <w:ind w:firstLineChars="74" w:firstLine="141"/>
        <w:rPr>
          <w:rFonts w:hAnsi="Times New Roman" w:cs="Times New Roman"/>
          <w:color w:val="auto"/>
        </w:rPr>
      </w:pPr>
    </w:p>
    <w:p w14:paraId="3B6BEB7C" w14:textId="77777777" w:rsidR="000E0FE8" w:rsidRDefault="000E0FE8" w:rsidP="000E0FE8">
      <w:pPr>
        <w:adjustRightInd/>
        <w:ind w:firstLineChars="74" w:firstLine="141"/>
        <w:rPr>
          <w:rFonts w:hAnsi="Times New Roman" w:cs="Times New Roman"/>
          <w:color w:val="auto"/>
        </w:rPr>
      </w:pPr>
    </w:p>
    <w:p w14:paraId="3635C233" w14:textId="77777777" w:rsidR="000E0FE8" w:rsidRDefault="000E0FE8" w:rsidP="000E0FE8">
      <w:pPr>
        <w:adjustRightInd/>
        <w:ind w:firstLineChars="74" w:firstLine="141"/>
        <w:rPr>
          <w:rFonts w:hAnsi="Times New Roman" w:cs="Times New Roman"/>
          <w:color w:val="auto"/>
        </w:rPr>
      </w:pPr>
    </w:p>
    <w:p w14:paraId="4767E350" w14:textId="77777777" w:rsidR="000E0FE8" w:rsidRDefault="000E0FE8" w:rsidP="000E0FE8">
      <w:pPr>
        <w:adjustRightInd/>
        <w:ind w:firstLineChars="74" w:firstLine="141"/>
        <w:rPr>
          <w:rFonts w:hAnsi="Times New Roman" w:cs="Times New Roman"/>
          <w:color w:val="auto"/>
        </w:rPr>
      </w:pPr>
    </w:p>
    <w:p w14:paraId="77884428" w14:textId="77777777" w:rsidR="000E0FE8" w:rsidRDefault="000E0FE8" w:rsidP="000E0FE8">
      <w:pPr>
        <w:adjustRightInd/>
        <w:ind w:firstLineChars="74" w:firstLine="141"/>
        <w:rPr>
          <w:rFonts w:hAnsi="Times New Roman" w:cs="Times New Roman"/>
          <w:color w:val="auto"/>
        </w:rPr>
      </w:pPr>
    </w:p>
    <w:p w14:paraId="41ABB967" w14:textId="77777777" w:rsidR="000E0FE8" w:rsidRDefault="000E0FE8" w:rsidP="000E0FE8">
      <w:pPr>
        <w:adjustRightInd/>
        <w:ind w:firstLineChars="74" w:firstLine="141"/>
        <w:rPr>
          <w:rFonts w:hAnsi="Times New Roman" w:cs="Times New Roman"/>
          <w:color w:val="auto"/>
        </w:rPr>
      </w:pPr>
    </w:p>
    <w:p w14:paraId="73F47C75" w14:textId="77777777" w:rsidR="000E0FE8" w:rsidRDefault="000E0FE8" w:rsidP="000E0FE8">
      <w:pPr>
        <w:adjustRightInd/>
        <w:ind w:firstLineChars="74" w:firstLine="141"/>
        <w:rPr>
          <w:rFonts w:hAnsi="Times New Roman" w:cs="Times New Roman"/>
          <w:color w:val="auto"/>
        </w:rPr>
      </w:pPr>
    </w:p>
    <w:p w14:paraId="05577EC2" w14:textId="77777777" w:rsidR="000E0FE8" w:rsidRDefault="000E0FE8" w:rsidP="000E0FE8">
      <w:pPr>
        <w:adjustRightInd/>
        <w:ind w:firstLineChars="74" w:firstLine="141"/>
        <w:rPr>
          <w:rFonts w:hAnsi="Times New Roman" w:cs="Times New Roman"/>
          <w:color w:val="auto"/>
        </w:rPr>
      </w:pPr>
    </w:p>
    <w:p w14:paraId="08A67B79" w14:textId="77777777" w:rsidR="000E0FE8" w:rsidRDefault="000E0FE8" w:rsidP="000E0FE8">
      <w:pPr>
        <w:adjustRightInd/>
        <w:ind w:firstLineChars="74" w:firstLine="141"/>
        <w:rPr>
          <w:rFonts w:hAnsi="Times New Roman" w:cs="Times New Roman"/>
          <w:color w:val="auto"/>
        </w:rPr>
      </w:pPr>
    </w:p>
    <w:p w14:paraId="75DB7DC3" w14:textId="77777777" w:rsidR="000E0FE8" w:rsidRDefault="000E0FE8" w:rsidP="000E0FE8">
      <w:pPr>
        <w:adjustRightInd/>
        <w:rPr>
          <w:rFonts w:hAnsi="Times New Roman" w:cs="Times New Roman"/>
          <w:color w:val="auto"/>
        </w:rPr>
      </w:pPr>
      <w:r>
        <w:rPr>
          <w:rFonts w:hAnsi="Times New Roman" w:cs="Times New Roman" w:hint="eastAsia"/>
          <w:color w:val="auto"/>
        </w:rPr>
        <w:t>３．他社への応用の可能性の有無及びその理由</w:t>
      </w:r>
    </w:p>
    <w:p w14:paraId="00749383" w14:textId="77777777" w:rsidR="000E0FE8" w:rsidRDefault="000E0FE8" w:rsidP="000E0FE8">
      <w:pPr>
        <w:adjustRightInd/>
        <w:rPr>
          <w:rFonts w:hAnsi="Times New Roman" w:cs="Times New Roman"/>
          <w:color w:val="auto"/>
        </w:rPr>
      </w:pPr>
      <w:r>
        <w:rPr>
          <w:rFonts w:hAnsi="Times New Roman" w:cs="Times New Roman" w:hint="eastAsia"/>
          <w:color w:val="auto"/>
        </w:rPr>
        <w:t xml:space="preserve">　</w:t>
      </w:r>
    </w:p>
    <w:p w14:paraId="134BAAD6" w14:textId="77777777" w:rsidR="000E0FE8" w:rsidRDefault="000E0FE8" w:rsidP="000E0FE8">
      <w:pPr>
        <w:adjustRightInd/>
        <w:ind w:firstLineChars="100" w:firstLine="190"/>
        <w:rPr>
          <w:rFonts w:hAnsi="Times New Roman" w:cs="Times New Roman"/>
          <w:color w:val="auto"/>
        </w:rPr>
      </w:pPr>
      <w:r>
        <w:rPr>
          <w:rFonts w:hAnsi="Times New Roman" w:cs="Times New Roman" w:hint="eastAsia"/>
          <w:color w:val="auto"/>
        </w:rPr>
        <w:t xml:space="preserve">　有・無</w:t>
      </w:r>
    </w:p>
    <w:p w14:paraId="58E58798" w14:textId="77777777" w:rsidR="000E0FE8" w:rsidRDefault="000E0FE8" w:rsidP="000E0FE8">
      <w:pPr>
        <w:adjustRightInd/>
        <w:rPr>
          <w:rFonts w:hAnsi="Times New Roman" w:cs="Times New Roman"/>
          <w:color w:val="auto"/>
        </w:rPr>
      </w:pPr>
    </w:p>
    <w:p w14:paraId="788FABDE" w14:textId="77777777" w:rsidR="000E0FE8" w:rsidRDefault="000E0FE8" w:rsidP="000E0FE8">
      <w:pPr>
        <w:adjustRightInd/>
        <w:rPr>
          <w:rFonts w:hAnsi="Times New Roman" w:cs="Times New Roman"/>
          <w:color w:val="auto"/>
        </w:rPr>
      </w:pPr>
      <w:r>
        <w:rPr>
          <w:rFonts w:hAnsi="Times New Roman" w:cs="Times New Roman" w:hint="eastAsia"/>
          <w:color w:val="auto"/>
        </w:rPr>
        <w:t xml:space="preserve">　　理由：</w:t>
      </w:r>
    </w:p>
    <w:p w14:paraId="3AC15D7C" w14:textId="77777777" w:rsidR="000E0FE8" w:rsidRDefault="000E0FE8" w:rsidP="000E0FE8">
      <w:pPr>
        <w:adjustRightInd/>
        <w:rPr>
          <w:rFonts w:hAnsi="Times New Roman" w:cs="Times New Roman"/>
          <w:color w:val="auto"/>
        </w:rPr>
      </w:pPr>
    </w:p>
    <w:p w14:paraId="272C1F03" w14:textId="77777777" w:rsidR="000E0FE8" w:rsidRPr="00E52FFA" w:rsidRDefault="000E0FE8" w:rsidP="000E0FE8">
      <w:pPr>
        <w:adjustRightInd/>
        <w:ind w:firstLineChars="100" w:firstLine="190"/>
        <w:rPr>
          <w:rFonts w:hAnsi="Times New Roman" w:cs="Times New Roman"/>
        </w:rPr>
      </w:pPr>
    </w:p>
    <w:p w14:paraId="62AE7C12" w14:textId="77777777" w:rsidR="000E0FE8" w:rsidRDefault="000E0FE8" w:rsidP="00540CFA">
      <w:pPr>
        <w:widowControl/>
        <w:suppressAutoHyphens w:val="0"/>
        <w:wordWrap/>
        <w:adjustRightInd/>
        <w:textAlignment w:val="auto"/>
        <w:rPr>
          <w:sz w:val="24"/>
          <w:szCs w:val="24"/>
        </w:rPr>
      </w:pPr>
    </w:p>
    <w:p w14:paraId="5ADAB167" w14:textId="77777777" w:rsidR="000E0FE8" w:rsidRDefault="000E0FE8" w:rsidP="00540CFA">
      <w:pPr>
        <w:widowControl/>
        <w:suppressAutoHyphens w:val="0"/>
        <w:wordWrap/>
        <w:adjustRightInd/>
        <w:textAlignment w:val="auto"/>
        <w:rPr>
          <w:sz w:val="24"/>
          <w:szCs w:val="24"/>
        </w:rPr>
      </w:pPr>
    </w:p>
    <w:p w14:paraId="12D4A7B8" w14:textId="77777777" w:rsidR="000E0FE8" w:rsidRDefault="000E0FE8" w:rsidP="00540CFA">
      <w:pPr>
        <w:widowControl/>
        <w:suppressAutoHyphens w:val="0"/>
        <w:wordWrap/>
        <w:adjustRightInd/>
        <w:textAlignment w:val="auto"/>
        <w:rPr>
          <w:sz w:val="24"/>
          <w:szCs w:val="24"/>
        </w:rPr>
      </w:pPr>
    </w:p>
    <w:p w14:paraId="0332F585" w14:textId="77777777" w:rsidR="000E0FE8" w:rsidRDefault="000E0FE8" w:rsidP="00540CFA">
      <w:pPr>
        <w:widowControl/>
        <w:suppressAutoHyphens w:val="0"/>
        <w:wordWrap/>
        <w:adjustRightInd/>
        <w:textAlignment w:val="auto"/>
        <w:rPr>
          <w:sz w:val="24"/>
          <w:szCs w:val="24"/>
        </w:rPr>
      </w:pPr>
    </w:p>
    <w:p w14:paraId="5501A138" w14:textId="77777777" w:rsidR="000E0FE8" w:rsidRDefault="000E0FE8" w:rsidP="00540CFA">
      <w:pPr>
        <w:widowControl/>
        <w:suppressAutoHyphens w:val="0"/>
        <w:wordWrap/>
        <w:adjustRightInd/>
        <w:textAlignment w:val="auto"/>
        <w:rPr>
          <w:sz w:val="24"/>
          <w:szCs w:val="24"/>
        </w:rPr>
      </w:pPr>
    </w:p>
    <w:p w14:paraId="3A92BA23" w14:textId="77777777" w:rsidR="00357FC4" w:rsidRPr="00540CFA" w:rsidRDefault="00357FC4" w:rsidP="00540CFA">
      <w:pPr>
        <w:widowControl/>
        <w:suppressAutoHyphens w:val="0"/>
        <w:wordWrap/>
        <w:adjustRightInd/>
        <w:textAlignment w:val="auto"/>
        <w:rPr>
          <w:sz w:val="24"/>
          <w:szCs w:val="24"/>
        </w:rPr>
      </w:pPr>
      <w:r>
        <w:rPr>
          <w:rFonts w:hint="eastAsia"/>
          <w:sz w:val="24"/>
          <w:szCs w:val="24"/>
        </w:rPr>
        <w:lastRenderedPageBreak/>
        <w:t>Ⅴ．その他</w:t>
      </w:r>
    </w:p>
    <w:p w14:paraId="29FBA490" w14:textId="77777777" w:rsidR="00357FC4" w:rsidRDefault="00357FC4">
      <w:pPr>
        <w:adjustRightInd/>
        <w:rPr>
          <w:rFonts w:hAnsi="Times New Roman" w:cs="Times New Roman"/>
        </w:rPr>
      </w:pPr>
    </w:p>
    <w:p w14:paraId="35E4E59B" w14:textId="77777777" w:rsidR="00357FC4" w:rsidRDefault="00357FC4">
      <w:pPr>
        <w:adjustRightInd/>
        <w:rPr>
          <w:rFonts w:hAnsi="Times New Roman" w:cs="Times New Roman"/>
        </w:rPr>
      </w:pPr>
      <w:r>
        <w:rPr>
          <w:rFonts w:hint="eastAsia"/>
        </w:rPr>
        <w:t xml:space="preserve">　１．事故及び公害の発生状況（過去３年間）</w:t>
      </w:r>
    </w:p>
    <w:p w14:paraId="2949351D" w14:textId="77777777" w:rsidR="00357FC4" w:rsidRDefault="00357FC4">
      <w:pPr>
        <w:adjustRightInd/>
        <w:rPr>
          <w:rFonts w:hAnsi="Times New Roman" w:cs="Times New Roman"/>
        </w:rPr>
      </w:pPr>
    </w:p>
    <w:p w14:paraId="78877026" w14:textId="77777777" w:rsidR="00357FC4" w:rsidRDefault="00357FC4">
      <w:pPr>
        <w:adjustRightInd/>
        <w:rPr>
          <w:rFonts w:hAnsi="Times New Roman" w:cs="Times New Roman"/>
        </w:rPr>
      </w:pPr>
      <w:r>
        <w:rPr>
          <w:rFonts w:hint="eastAsia"/>
        </w:rPr>
        <w:t xml:space="preserve">　　　</w:t>
      </w:r>
      <w:r>
        <w:t xml:space="preserve">(1) </w:t>
      </w:r>
      <w:r>
        <w:rPr>
          <w:rFonts w:hint="eastAsia"/>
        </w:rPr>
        <w:t>事故の発生状況</w:t>
      </w:r>
    </w:p>
    <w:p w14:paraId="7EE6611B" w14:textId="77777777" w:rsidR="00357FC4" w:rsidRDefault="00357FC4">
      <w:pPr>
        <w:adjustRightInd/>
        <w:rPr>
          <w:rFonts w:hAnsi="Times New Roman" w:cs="Times New Roman"/>
        </w:rPr>
      </w:pPr>
    </w:p>
    <w:p w14:paraId="67283A06" w14:textId="77777777" w:rsidR="00357FC4" w:rsidRDefault="00357FC4">
      <w:pPr>
        <w:adjustRightInd/>
        <w:rPr>
          <w:rFonts w:hAnsi="Times New Roman" w:cs="Times New Roman"/>
        </w:rPr>
      </w:pPr>
      <w:r>
        <w:t xml:space="preserve">            </w:t>
      </w:r>
      <w:r>
        <w:rPr>
          <w:rFonts w:hint="eastAsia"/>
        </w:rPr>
        <w:t>イ．有</w:t>
      </w:r>
      <w:r>
        <w:t xml:space="preserve">        </w:t>
      </w:r>
      <w:r>
        <w:rPr>
          <w:rFonts w:hint="eastAsia"/>
        </w:rPr>
        <w:t>ロ．無</w:t>
      </w:r>
      <w:r>
        <w:t xml:space="preserve">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2"/>
        <w:gridCol w:w="7325"/>
      </w:tblGrid>
      <w:tr w:rsidR="00357FC4" w14:paraId="4D0F32CF" w14:textId="77777777">
        <w:tc>
          <w:tcPr>
            <w:tcW w:w="1542" w:type="dxa"/>
            <w:tcBorders>
              <w:top w:val="single" w:sz="4" w:space="0" w:color="000000"/>
              <w:left w:val="single" w:sz="4" w:space="0" w:color="000000"/>
              <w:bottom w:val="nil"/>
              <w:right w:val="single" w:sz="4" w:space="0" w:color="000000"/>
            </w:tcBorders>
          </w:tcPr>
          <w:p w14:paraId="0D46E3B5" w14:textId="77777777" w:rsidR="00357FC4" w:rsidRDefault="00357FC4">
            <w:pPr>
              <w:kinsoku w:val="0"/>
              <w:overflowPunct w:val="0"/>
              <w:autoSpaceDE w:val="0"/>
              <w:autoSpaceDN w:val="0"/>
              <w:spacing w:line="212" w:lineRule="exact"/>
              <w:rPr>
                <w:rFonts w:hAnsi="Times New Roman" w:cs="Times New Roman"/>
              </w:rPr>
            </w:pPr>
          </w:p>
          <w:p w14:paraId="739A3CF7" w14:textId="77777777" w:rsidR="00357FC4" w:rsidRDefault="00357FC4">
            <w:pPr>
              <w:kinsoku w:val="0"/>
              <w:overflowPunct w:val="0"/>
              <w:autoSpaceDE w:val="0"/>
              <w:autoSpaceDN w:val="0"/>
              <w:spacing w:line="318" w:lineRule="exact"/>
              <w:rPr>
                <w:rFonts w:hAnsi="Times New Roman" w:cs="Times New Roman"/>
              </w:rPr>
            </w:pPr>
            <w:r>
              <w:rPr>
                <w:rFonts w:hint="eastAsia"/>
              </w:rPr>
              <w:t>事故発生年月日</w:t>
            </w:r>
          </w:p>
        </w:tc>
        <w:tc>
          <w:tcPr>
            <w:tcW w:w="7325" w:type="dxa"/>
            <w:tcBorders>
              <w:top w:val="single" w:sz="4" w:space="0" w:color="000000"/>
              <w:left w:val="single" w:sz="4" w:space="0" w:color="000000"/>
              <w:bottom w:val="nil"/>
              <w:right w:val="single" w:sz="4" w:space="0" w:color="000000"/>
            </w:tcBorders>
          </w:tcPr>
          <w:p w14:paraId="7F21C1FE" w14:textId="77777777" w:rsidR="00357FC4" w:rsidRDefault="00357FC4">
            <w:pPr>
              <w:kinsoku w:val="0"/>
              <w:overflowPunct w:val="0"/>
              <w:autoSpaceDE w:val="0"/>
              <w:autoSpaceDN w:val="0"/>
              <w:spacing w:line="212" w:lineRule="exact"/>
              <w:rPr>
                <w:rFonts w:hAnsi="Times New Roman" w:cs="Times New Roman"/>
              </w:rPr>
            </w:pPr>
          </w:p>
          <w:p w14:paraId="4D1C2DA0" w14:textId="77777777" w:rsidR="00357FC4" w:rsidRDefault="00357FC4">
            <w:pPr>
              <w:kinsoku w:val="0"/>
              <w:overflowPunct w:val="0"/>
              <w:autoSpaceDE w:val="0"/>
              <w:autoSpaceDN w:val="0"/>
              <w:spacing w:line="318" w:lineRule="exact"/>
              <w:rPr>
                <w:rFonts w:hAnsi="Times New Roman" w:cs="Times New Roman"/>
              </w:rPr>
            </w:pPr>
            <w:r>
              <w:t xml:space="preserve">                </w:t>
            </w:r>
            <w:r>
              <w:rPr>
                <w:rFonts w:hint="eastAsia"/>
              </w:rPr>
              <w:t xml:space="preserve">　</w:t>
            </w:r>
            <w:r>
              <w:t xml:space="preserve">  </w:t>
            </w:r>
            <w:r>
              <w:rPr>
                <w:rFonts w:hint="eastAsia"/>
              </w:rPr>
              <w:t xml:space="preserve">　　事　　故　　の　　概　　要　　</w:t>
            </w:r>
          </w:p>
        </w:tc>
      </w:tr>
      <w:tr w:rsidR="00357FC4" w14:paraId="5D7BC9B9" w14:textId="77777777">
        <w:tc>
          <w:tcPr>
            <w:tcW w:w="1542" w:type="dxa"/>
            <w:tcBorders>
              <w:top w:val="single" w:sz="4" w:space="0" w:color="000000"/>
              <w:left w:val="single" w:sz="4" w:space="0" w:color="000000"/>
              <w:bottom w:val="single" w:sz="4" w:space="0" w:color="000000"/>
              <w:right w:val="single" w:sz="4" w:space="0" w:color="000000"/>
            </w:tcBorders>
          </w:tcPr>
          <w:p w14:paraId="5B1D0750" w14:textId="77777777" w:rsidR="00357FC4" w:rsidRDefault="00357FC4">
            <w:pPr>
              <w:kinsoku w:val="0"/>
              <w:overflowPunct w:val="0"/>
              <w:autoSpaceDE w:val="0"/>
              <w:autoSpaceDN w:val="0"/>
              <w:spacing w:line="212" w:lineRule="exact"/>
              <w:rPr>
                <w:rFonts w:hAnsi="Times New Roman" w:cs="Times New Roman"/>
              </w:rPr>
            </w:pPr>
          </w:p>
          <w:p w14:paraId="03AE7948" w14:textId="77777777" w:rsidR="00357FC4" w:rsidRDefault="00357FC4">
            <w:pPr>
              <w:kinsoku w:val="0"/>
              <w:overflowPunct w:val="0"/>
              <w:autoSpaceDE w:val="0"/>
              <w:autoSpaceDN w:val="0"/>
              <w:spacing w:line="318" w:lineRule="atLeast"/>
              <w:rPr>
                <w:rFonts w:hAnsi="Times New Roman" w:cs="Times New Roman"/>
              </w:rPr>
            </w:pPr>
          </w:p>
          <w:p w14:paraId="576F843D" w14:textId="77777777" w:rsidR="00357FC4" w:rsidRDefault="00357FC4">
            <w:pPr>
              <w:kinsoku w:val="0"/>
              <w:overflowPunct w:val="0"/>
              <w:autoSpaceDE w:val="0"/>
              <w:autoSpaceDN w:val="0"/>
              <w:spacing w:line="318" w:lineRule="atLeast"/>
              <w:rPr>
                <w:rFonts w:hAnsi="Times New Roman" w:cs="Times New Roman"/>
              </w:rPr>
            </w:pPr>
          </w:p>
          <w:p w14:paraId="6C310421" w14:textId="77777777" w:rsidR="00357FC4" w:rsidRDefault="00357FC4">
            <w:pPr>
              <w:kinsoku w:val="0"/>
              <w:overflowPunct w:val="0"/>
              <w:autoSpaceDE w:val="0"/>
              <w:autoSpaceDN w:val="0"/>
              <w:spacing w:line="318" w:lineRule="atLeast"/>
              <w:rPr>
                <w:rFonts w:hAnsi="Times New Roman" w:cs="Times New Roman"/>
              </w:rPr>
            </w:pPr>
          </w:p>
          <w:p w14:paraId="2F785C60" w14:textId="77777777" w:rsidR="00357FC4" w:rsidRDefault="00357FC4">
            <w:pPr>
              <w:kinsoku w:val="0"/>
              <w:overflowPunct w:val="0"/>
              <w:autoSpaceDE w:val="0"/>
              <w:autoSpaceDN w:val="0"/>
              <w:spacing w:line="318" w:lineRule="atLeast"/>
              <w:rPr>
                <w:rFonts w:hAnsi="Times New Roman" w:cs="Times New Roman"/>
              </w:rPr>
            </w:pPr>
          </w:p>
          <w:p w14:paraId="377CA86A" w14:textId="77777777" w:rsidR="00357FC4" w:rsidRDefault="00357FC4">
            <w:pPr>
              <w:kinsoku w:val="0"/>
              <w:overflowPunct w:val="0"/>
              <w:autoSpaceDE w:val="0"/>
              <w:autoSpaceDN w:val="0"/>
              <w:spacing w:line="318" w:lineRule="atLeast"/>
              <w:rPr>
                <w:rFonts w:hAnsi="Times New Roman" w:cs="Times New Roman"/>
              </w:rPr>
            </w:pPr>
          </w:p>
        </w:tc>
        <w:tc>
          <w:tcPr>
            <w:tcW w:w="7325" w:type="dxa"/>
            <w:tcBorders>
              <w:top w:val="single" w:sz="4" w:space="0" w:color="000000"/>
              <w:left w:val="single" w:sz="4" w:space="0" w:color="000000"/>
              <w:bottom w:val="single" w:sz="4" w:space="0" w:color="000000"/>
              <w:right w:val="single" w:sz="4" w:space="0" w:color="000000"/>
            </w:tcBorders>
          </w:tcPr>
          <w:p w14:paraId="4455C6AB" w14:textId="77777777" w:rsidR="00357FC4" w:rsidRDefault="00357FC4">
            <w:pPr>
              <w:kinsoku w:val="0"/>
              <w:overflowPunct w:val="0"/>
              <w:autoSpaceDE w:val="0"/>
              <w:autoSpaceDN w:val="0"/>
              <w:spacing w:line="212" w:lineRule="exact"/>
              <w:rPr>
                <w:rFonts w:hAnsi="Times New Roman" w:cs="Times New Roman"/>
              </w:rPr>
            </w:pPr>
          </w:p>
          <w:p w14:paraId="29B377FF" w14:textId="77777777" w:rsidR="00357FC4" w:rsidRDefault="00357FC4">
            <w:pPr>
              <w:kinsoku w:val="0"/>
              <w:overflowPunct w:val="0"/>
              <w:autoSpaceDE w:val="0"/>
              <w:autoSpaceDN w:val="0"/>
              <w:spacing w:line="318" w:lineRule="atLeast"/>
              <w:rPr>
                <w:rFonts w:hAnsi="Times New Roman" w:cs="Times New Roman"/>
              </w:rPr>
            </w:pPr>
          </w:p>
          <w:p w14:paraId="650F3E5D" w14:textId="77777777" w:rsidR="00357FC4" w:rsidRDefault="00357FC4">
            <w:pPr>
              <w:kinsoku w:val="0"/>
              <w:overflowPunct w:val="0"/>
              <w:autoSpaceDE w:val="0"/>
              <w:autoSpaceDN w:val="0"/>
              <w:spacing w:line="318" w:lineRule="atLeast"/>
              <w:rPr>
                <w:rFonts w:hAnsi="Times New Roman" w:cs="Times New Roman"/>
              </w:rPr>
            </w:pPr>
          </w:p>
          <w:p w14:paraId="14D84FA1" w14:textId="77777777" w:rsidR="00357FC4" w:rsidRDefault="00357FC4">
            <w:pPr>
              <w:kinsoku w:val="0"/>
              <w:overflowPunct w:val="0"/>
              <w:autoSpaceDE w:val="0"/>
              <w:autoSpaceDN w:val="0"/>
              <w:spacing w:line="318" w:lineRule="atLeast"/>
              <w:rPr>
                <w:rFonts w:hAnsi="Times New Roman" w:cs="Times New Roman"/>
              </w:rPr>
            </w:pPr>
          </w:p>
          <w:p w14:paraId="49737ECC" w14:textId="77777777" w:rsidR="00357FC4" w:rsidRDefault="00357FC4">
            <w:pPr>
              <w:kinsoku w:val="0"/>
              <w:overflowPunct w:val="0"/>
              <w:autoSpaceDE w:val="0"/>
              <w:autoSpaceDN w:val="0"/>
              <w:spacing w:line="318" w:lineRule="atLeast"/>
              <w:rPr>
                <w:rFonts w:hAnsi="Times New Roman" w:cs="Times New Roman"/>
              </w:rPr>
            </w:pPr>
          </w:p>
          <w:p w14:paraId="6ED4317F" w14:textId="77777777" w:rsidR="00357FC4" w:rsidRDefault="00357FC4">
            <w:pPr>
              <w:kinsoku w:val="0"/>
              <w:overflowPunct w:val="0"/>
              <w:autoSpaceDE w:val="0"/>
              <w:autoSpaceDN w:val="0"/>
              <w:spacing w:line="318" w:lineRule="atLeast"/>
              <w:rPr>
                <w:rFonts w:hAnsi="Times New Roman" w:cs="Times New Roman"/>
              </w:rPr>
            </w:pPr>
          </w:p>
        </w:tc>
      </w:tr>
    </w:tbl>
    <w:p w14:paraId="70F6B052" w14:textId="77777777" w:rsidR="00357FC4" w:rsidRDefault="00357FC4">
      <w:pPr>
        <w:adjustRightInd/>
        <w:rPr>
          <w:rFonts w:hAnsi="Times New Roman" w:cs="Times New Roman"/>
        </w:rPr>
      </w:pPr>
    </w:p>
    <w:p w14:paraId="42D72C21" w14:textId="77777777" w:rsidR="00357FC4" w:rsidRDefault="00357FC4">
      <w:pPr>
        <w:adjustRightInd/>
        <w:rPr>
          <w:rFonts w:hAnsi="Times New Roman" w:cs="Times New Roman"/>
        </w:rPr>
      </w:pPr>
    </w:p>
    <w:p w14:paraId="53C4CF05" w14:textId="77777777" w:rsidR="00357FC4" w:rsidRDefault="00357FC4">
      <w:pPr>
        <w:adjustRightInd/>
        <w:rPr>
          <w:rFonts w:hAnsi="Times New Roman" w:cs="Times New Roman"/>
        </w:rPr>
      </w:pPr>
      <w:r>
        <w:rPr>
          <w:rFonts w:hint="eastAsia"/>
        </w:rPr>
        <w:t xml:space="preserve">　　　</w:t>
      </w:r>
      <w:r>
        <w:t xml:space="preserve">(2) </w:t>
      </w:r>
      <w:r>
        <w:rPr>
          <w:rFonts w:hint="eastAsia"/>
        </w:rPr>
        <w:t>公害の発生状況</w:t>
      </w:r>
    </w:p>
    <w:p w14:paraId="4046D546" w14:textId="77777777" w:rsidR="00357FC4" w:rsidRDefault="00357FC4">
      <w:pPr>
        <w:adjustRightInd/>
        <w:rPr>
          <w:rFonts w:hAnsi="Times New Roman" w:cs="Times New Roman"/>
        </w:rPr>
      </w:pPr>
    </w:p>
    <w:p w14:paraId="7870ABD4" w14:textId="77777777" w:rsidR="00357FC4" w:rsidRDefault="00357FC4">
      <w:pPr>
        <w:adjustRightInd/>
        <w:rPr>
          <w:rFonts w:hAnsi="Times New Roman" w:cs="Times New Roman"/>
        </w:rPr>
      </w:pPr>
      <w:r>
        <w:t xml:space="preserve">          </w:t>
      </w:r>
      <w:r>
        <w:rPr>
          <w:rFonts w:hint="eastAsia"/>
        </w:rPr>
        <w:t xml:space="preserve">　イ．有</w:t>
      </w:r>
      <w:r>
        <w:t xml:space="preserve">        </w:t>
      </w:r>
      <w:r>
        <w:rPr>
          <w:rFonts w:hint="eastAsia"/>
        </w:rPr>
        <w:t>ロ．無</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2"/>
        <w:gridCol w:w="7325"/>
      </w:tblGrid>
      <w:tr w:rsidR="00357FC4" w14:paraId="76A59627" w14:textId="77777777">
        <w:tc>
          <w:tcPr>
            <w:tcW w:w="1542" w:type="dxa"/>
            <w:tcBorders>
              <w:top w:val="single" w:sz="4" w:space="0" w:color="000000"/>
              <w:left w:val="single" w:sz="4" w:space="0" w:color="000000"/>
              <w:bottom w:val="nil"/>
              <w:right w:val="single" w:sz="4" w:space="0" w:color="000000"/>
            </w:tcBorders>
          </w:tcPr>
          <w:p w14:paraId="157CD636" w14:textId="77777777" w:rsidR="00357FC4" w:rsidRDefault="00357FC4">
            <w:pPr>
              <w:kinsoku w:val="0"/>
              <w:overflowPunct w:val="0"/>
              <w:autoSpaceDE w:val="0"/>
              <w:autoSpaceDN w:val="0"/>
              <w:spacing w:line="212" w:lineRule="exact"/>
              <w:rPr>
                <w:rFonts w:hAnsi="Times New Roman" w:cs="Times New Roman"/>
              </w:rPr>
            </w:pPr>
          </w:p>
          <w:p w14:paraId="71328232" w14:textId="77777777" w:rsidR="00357FC4" w:rsidRDefault="00357FC4">
            <w:pPr>
              <w:kinsoku w:val="0"/>
              <w:overflowPunct w:val="0"/>
              <w:autoSpaceDE w:val="0"/>
              <w:autoSpaceDN w:val="0"/>
              <w:spacing w:line="318" w:lineRule="exact"/>
              <w:rPr>
                <w:rFonts w:hAnsi="Times New Roman" w:cs="Times New Roman"/>
              </w:rPr>
            </w:pPr>
            <w:r>
              <w:rPr>
                <w:rFonts w:hint="eastAsia"/>
              </w:rPr>
              <w:t>公害発生の年月</w:t>
            </w:r>
          </w:p>
        </w:tc>
        <w:tc>
          <w:tcPr>
            <w:tcW w:w="7325" w:type="dxa"/>
            <w:tcBorders>
              <w:top w:val="single" w:sz="4" w:space="0" w:color="000000"/>
              <w:left w:val="single" w:sz="4" w:space="0" w:color="000000"/>
              <w:bottom w:val="nil"/>
              <w:right w:val="single" w:sz="4" w:space="0" w:color="000000"/>
            </w:tcBorders>
          </w:tcPr>
          <w:p w14:paraId="39B9BB4A" w14:textId="77777777" w:rsidR="00357FC4" w:rsidRDefault="00357FC4">
            <w:pPr>
              <w:kinsoku w:val="0"/>
              <w:overflowPunct w:val="0"/>
              <w:autoSpaceDE w:val="0"/>
              <w:autoSpaceDN w:val="0"/>
              <w:spacing w:line="212" w:lineRule="exact"/>
              <w:rPr>
                <w:rFonts w:hAnsi="Times New Roman" w:cs="Times New Roman"/>
              </w:rPr>
            </w:pPr>
          </w:p>
          <w:p w14:paraId="2552DAEE" w14:textId="77777777" w:rsidR="00357FC4" w:rsidRDefault="00357FC4">
            <w:pPr>
              <w:kinsoku w:val="0"/>
              <w:overflowPunct w:val="0"/>
              <w:autoSpaceDE w:val="0"/>
              <w:autoSpaceDN w:val="0"/>
              <w:spacing w:line="318" w:lineRule="exact"/>
              <w:rPr>
                <w:rFonts w:hAnsi="Times New Roman" w:cs="Times New Roman"/>
              </w:rPr>
            </w:pPr>
            <w:r>
              <w:t xml:space="preserve">                </w:t>
            </w:r>
            <w:r>
              <w:rPr>
                <w:rFonts w:hint="eastAsia"/>
              </w:rPr>
              <w:t xml:space="preserve">　</w:t>
            </w:r>
            <w:r>
              <w:t xml:space="preserve">  </w:t>
            </w:r>
            <w:r>
              <w:rPr>
                <w:rFonts w:hint="eastAsia"/>
              </w:rPr>
              <w:t xml:space="preserve">　　公　　害　　の　　概　　要　　</w:t>
            </w:r>
          </w:p>
        </w:tc>
      </w:tr>
      <w:tr w:rsidR="00357FC4" w14:paraId="74872F2F" w14:textId="77777777">
        <w:tc>
          <w:tcPr>
            <w:tcW w:w="1542" w:type="dxa"/>
            <w:tcBorders>
              <w:top w:val="single" w:sz="4" w:space="0" w:color="000000"/>
              <w:left w:val="single" w:sz="4" w:space="0" w:color="000000"/>
              <w:bottom w:val="single" w:sz="4" w:space="0" w:color="000000"/>
              <w:right w:val="single" w:sz="4" w:space="0" w:color="000000"/>
            </w:tcBorders>
          </w:tcPr>
          <w:p w14:paraId="497E5120" w14:textId="77777777" w:rsidR="00357FC4" w:rsidRDefault="00357FC4">
            <w:pPr>
              <w:kinsoku w:val="0"/>
              <w:overflowPunct w:val="0"/>
              <w:autoSpaceDE w:val="0"/>
              <w:autoSpaceDN w:val="0"/>
              <w:spacing w:line="212" w:lineRule="exact"/>
              <w:rPr>
                <w:rFonts w:hAnsi="Times New Roman" w:cs="Times New Roman"/>
              </w:rPr>
            </w:pPr>
          </w:p>
          <w:p w14:paraId="0DFB1551" w14:textId="77777777" w:rsidR="00357FC4" w:rsidRDefault="00357FC4">
            <w:pPr>
              <w:kinsoku w:val="0"/>
              <w:overflowPunct w:val="0"/>
              <w:autoSpaceDE w:val="0"/>
              <w:autoSpaceDN w:val="0"/>
              <w:spacing w:line="318" w:lineRule="atLeast"/>
              <w:rPr>
                <w:rFonts w:hAnsi="Times New Roman" w:cs="Times New Roman"/>
              </w:rPr>
            </w:pPr>
          </w:p>
          <w:p w14:paraId="746D6BFC" w14:textId="77777777" w:rsidR="00357FC4" w:rsidRDefault="00357FC4">
            <w:pPr>
              <w:kinsoku w:val="0"/>
              <w:overflowPunct w:val="0"/>
              <w:autoSpaceDE w:val="0"/>
              <w:autoSpaceDN w:val="0"/>
              <w:spacing w:line="318" w:lineRule="atLeast"/>
              <w:rPr>
                <w:rFonts w:hAnsi="Times New Roman" w:cs="Times New Roman"/>
              </w:rPr>
            </w:pPr>
          </w:p>
          <w:p w14:paraId="24D49F28" w14:textId="77777777" w:rsidR="00357FC4" w:rsidRDefault="00357FC4">
            <w:pPr>
              <w:kinsoku w:val="0"/>
              <w:overflowPunct w:val="0"/>
              <w:autoSpaceDE w:val="0"/>
              <w:autoSpaceDN w:val="0"/>
              <w:spacing w:line="318" w:lineRule="atLeast"/>
              <w:rPr>
                <w:rFonts w:hAnsi="Times New Roman" w:cs="Times New Roman"/>
              </w:rPr>
            </w:pPr>
          </w:p>
          <w:p w14:paraId="0BEA77B5" w14:textId="77777777" w:rsidR="00357FC4" w:rsidRDefault="00357FC4">
            <w:pPr>
              <w:kinsoku w:val="0"/>
              <w:overflowPunct w:val="0"/>
              <w:autoSpaceDE w:val="0"/>
              <w:autoSpaceDN w:val="0"/>
              <w:spacing w:line="318" w:lineRule="atLeast"/>
              <w:rPr>
                <w:rFonts w:hAnsi="Times New Roman" w:cs="Times New Roman"/>
              </w:rPr>
            </w:pPr>
          </w:p>
          <w:p w14:paraId="3CFF1ABE" w14:textId="77777777" w:rsidR="00357FC4" w:rsidRDefault="00357FC4">
            <w:pPr>
              <w:kinsoku w:val="0"/>
              <w:overflowPunct w:val="0"/>
              <w:autoSpaceDE w:val="0"/>
              <w:autoSpaceDN w:val="0"/>
              <w:spacing w:line="318" w:lineRule="atLeast"/>
              <w:rPr>
                <w:rFonts w:hAnsi="Times New Roman" w:cs="Times New Roman"/>
              </w:rPr>
            </w:pPr>
          </w:p>
        </w:tc>
        <w:tc>
          <w:tcPr>
            <w:tcW w:w="7325" w:type="dxa"/>
            <w:tcBorders>
              <w:top w:val="single" w:sz="4" w:space="0" w:color="000000"/>
              <w:left w:val="single" w:sz="4" w:space="0" w:color="000000"/>
              <w:bottom w:val="single" w:sz="4" w:space="0" w:color="000000"/>
              <w:right w:val="single" w:sz="4" w:space="0" w:color="000000"/>
            </w:tcBorders>
          </w:tcPr>
          <w:p w14:paraId="21B1C983" w14:textId="77777777" w:rsidR="00357FC4" w:rsidRDefault="00357FC4">
            <w:pPr>
              <w:kinsoku w:val="0"/>
              <w:overflowPunct w:val="0"/>
              <w:autoSpaceDE w:val="0"/>
              <w:autoSpaceDN w:val="0"/>
              <w:spacing w:line="212" w:lineRule="exact"/>
              <w:rPr>
                <w:rFonts w:hAnsi="Times New Roman" w:cs="Times New Roman"/>
              </w:rPr>
            </w:pPr>
          </w:p>
          <w:p w14:paraId="3C8C5BF0" w14:textId="77777777" w:rsidR="00357FC4" w:rsidRDefault="00357FC4">
            <w:pPr>
              <w:kinsoku w:val="0"/>
              <w:overflowPunct w:val="0"/>
              <w:autoSpaceDE w:val="0"/>
              <w:autoSpaceDN w:val="0"/>
              <w:spacing w:line="318" w:lineRule="atLeast"/>
              <w:rPr>
                <w:rFonts w:hAnsi="Times New Roman" w:cs="Times New Roman"/>
              </w:rPr>
            </w:pPr>
          </w:p>
          <w:p w14:paraId="6FAFEC9D" w14:textId="77777777" w:rsidR="00357FC4" w:rsidRDefault="00357FC4">
            <w:pPr>
              <w:kinsoku w:val="0"/>
              <w:overflowPunct w:val="0"/>
              <w:autoSpaceDE w:val="0"/>
              <w:autoSpaceDN w:val="0"/>
              <w:spacing w:line="318" w:lineRule="atLeast"/>
              <w:rPr>
                <w:rFonts w:hAnsi="Times New Roman" w:cs="Times New Roman"/>
              </w:rPr>
            </w:pPr>
          </w:p>
          <w:p w14:paraId="4B15287D" w14:textId="77777777" w:rsidR="00357FC4" w:rsidRDefault="00357FC4">
            <w:pPr>
              <w:kinsoku w:val="0"/>
              <w:overflowPunct w:val="0"/>
              <w:autoSpaceDE w:val="0"/>
              <w:autoSpaceDN w:val="0"/>
              <w:spacing w:line="318" w:lineRule="atLeast"/>
              <w:rPr>
                <w:rFonts w:hAnsi="Times New Roman" w:cs="Times New Roman"/>
              </w:rPr>
            </w:pPr>
          </w:p>
          <w:p w14:paraId="05BF1B28" w14:textId="77777777" w:rsidR="00357FC4" w:rsidRDefault="00357FC4">
            <w:pPr>
              <w:kinsoku w:val="0"/>
              <w:overflowPunct w:val="0"/>
              <w:autoSpaceDE w:val="0"/>
              <w:autoSpaceDN w:val="0"/>
              <w:spacing w:line="318" w:lineRule="atLeast"/>
              <w:rPr>
                <w:rFonts w:hAnsi="Times New Roman" w:cs="Times New Roman"/>
              </w:rPr>
            </w:pPr>
          </w:p>
          <w:p w14:paraId="0F81758C" w14:textId="77777777" w:rsidR="00357FC4" w:rsidRDefault="00357FC4">
            <w:pPr>
              <w:kinsoku w:val="0"/>
              <w:overflowPunct w:val="0"/>
              <w:autoSpaceDE w:val="0"/>
              <w:autoSpaceDN w:val="0"/>
              <w:spacing w:line="318" w:lineRule="atLeast"/>
              <w:rPr>
                <w:rFonts w:hAnsi="Times New Roman" w:cs="Times New Roman"/>
              </w:rPr>
            </w:pPr>
          </w:p>
        </w:tc>
      </w:tr>
    </w:tbl>
    <w:p w14:paraId="012A082D" w14:textId="77777777" w:rsidR="00357FC4" w:rsidRDefault="00357FC4">
      <w:pPr>
        <w:adjustRightInd/>
        <w:rPr>
          <w:rFonts w:hAnsi="Times New Roman" w:cs="Times New Roman"/>
        </w:rPr>
      </w:pPr>
    </w:p>
    <w:p w14:paraId="4488619E" w14:textId="77777777" w:rsidR="00357FC4" w:rsidRDefault="00357FC4">
      <w:pPr>
        <w:adjustRightInd/>
        <w:rPr>
          <w:rFonts w:hAnsi="Times New Roman" w:cs="Times New Roman"/>
        </w:rPr>
      </w:pPr>
    </w:p>
    <w:p w14:paraId="3F15B7E0" w14:textId="77777777" w:rsidR="00357FC4" w:rsidRDefault="00357FC4">
      <w:pPr>
        <w:adjustRightInd/>
        <w:spacing w:line="446" w:lineRule="exact"/>
        <w:rPr>
          <w:rFonts w:hAnsi="Times New Roman" w:cs="Times New Roman"/>
        </w:rPr>
      </w:pPr>
      <w:r>
        <w:rPr>
          <w:rFonts w:hint="eastAsia"/>
        </w:rPr>
        <w:t>２．その他、エネルギーの使用の合理化に係る活動状況</w:t>
      </w:r>
      <w:r>
        <w:rPr>
          <w:rFonts w:hAnsi="Times New Roman" w:cs="Times New Roman"/>
          <w:color w:val="auto"/>
          <w:sz w:val="24"/>
          <w:szCs w:val="24"/>
        </w:rPr>
        <w:br w:type="page"/>
      </w:r>
      <w:r>
        <w:rPr>
          <w:rFonts w:hint="eastAsia"/>
          <w:sz w:val="32"/>
          <w:szCs w:val="32"/>
        </w:rPr>
        <w:lastRenderedPageBreak/>
        <w:t>別　紙</w:t>
      </w:r>
    </w:p>
    <w:p w14:paraId="3F3BEAA3" w14:textId="77777777" w:rsidR="00357FC4" w:rsidRDefault="00357FC4">
      <w:pPr>
        <w:adjustRightInd/>
        <w:rPr>
          <w:rFonts w:hAnsi="Times New Roman" w:cs="Times New Roman"/>
        </w:rPr>
      </w:pPr>
    </w:p>
    <w:p w14:paraId="78A53605" w14:textId="77777777" w:rsidR="00357FC4" w:rsidRDefault="00357FC4">
      <w:pPr>
        <w:adjustRightInd/>
        <w:spacing w:line="366" w:lineRule="exact"/>
        <w:rPr>
          <w:rFonts w:hAnsi="Times New Roman" w:cs="Times New Roman"/>
        </w:rPr>
      </w:pPr>
      <w:r>
        <w:rPr>
          <w:rFonts w:hint="eastAsia"/>
          <w:sz w:val="24"/>
          <w:szCs w:val="24"/>
        </w:rPr>
        <w:t>特に顕著な成果を挙げた具体的改善内容（２項目）</w:t>
      </w:r>
    </w:p>
    <w:p w14:paraId="7516509B" w14:textId="77777777" w:rsidR="00357FC4" w:rsidRDefault="00357FC4">
      <w:pPr>
        <w:adjustRightInd/>
        <w:rPr>
          <w:rFonts w:hAnsi="Times New Roman" w:cs="Times New Roman"/>
        </w:rPr>
      </w:pPr>
      <w:r>
        <w:rPr>
          <w:rFonts w:hint="eastAsia"/>
        </w:rPr>
        <w:t>（簡単な図、写真等を含めて前後の比較をわかりやすく記入すること。）</w:t>
      </w:r>
    </w:p>
    <w:p w14:paraId="741F2EA2" w14:textId="77777777" w:rsidR="00357FC4" w:rsidRDefault="00357FC4">
      <w:pPr>
        <w:adjustRightInd/>
        <w:rPr>
          <w:rFonts w:hAnsi="Times New Roman" w:cs="Times New Roman"/>
        </w:rPr>
      </w:pPr>
    </w:p>
    <w:p w14:paraId="6B4D0572" w14:textId="77777777" w:rsidR="00357FC4" w:rsidRDefault="00357FC4">
      <w:pPr>
        <w:adjustRightInd/>
        <w:rPr>
          <w:rFonts w:hAnsi="Times New Roman" w:cs="Times New Roman"/>
        </w:rPr>
      </w:pPr>
      <w:r>
        <w:rPr>
          <w:rFonts w:hint="eastAsia"/>
          <w:u w:val="single" w:color="000000"/>
        </w:rPr>
        <w:t>改　善　例</w:t>
      </w:r>
      <w:r>
        <w:rPr>
          <w:rFonts w:hint="eastAsia"/>
        </w:rPr>
        <w:t xml:space="preserve">（№　　　　</w:t>
      </w:r>
      <w:r>
        <w:t xml:space="preserve">  </w:t>
      </w:r>
      <w:r>
        <w:rPr>
          <w:rFonts w:hint="eastAsia"/>
        </w:rPr>
        <w:t>）</w:t>
      </w:r>
    </w:p>
    <w:p w14:paraId="04D6C55A" w14:textId="77777777" w:rsidR="00357FC4" w:rsidRDefault="00357FC4">
      <w:pPr>
        <w:adjustRightInd/>
        <w:rPr>
          <w:rFonts w:hAnsi="Times New Roman" w:cs="Times New Roman"/>
        </w:rPr>
      </w:pPr>
    </w:p>
    <w:p w14:paraId="3E5DC691" w14:textId="77777777" w:rsidR="00357FC4" w:rsidRDefault="00357FC4">
      <w:pPr>
        <w:adjustRightInd/>
        <w:rPr>
          <w:rFonts w:hAnsi="Times New Roman" w:cs="Times New Roman"/>
        </w:rPr>
      </w:pPr>
      <w:r>
        <w:t xml:space="preserve">  </w:t>
      </w:r>
      <w:r>
        <w:rPr>
          <w:rFonts w:hint="eastAsia"/>
        </w:rPr>
        <w:t>１．</w:t>
      </w:r>
      <w:r>
        <w:rPr>
          <w:rFonts w:hAnsi="Times New Roman" w:cs="Times New Roman"/>
          <w:color w:val="auto"/>
        </w:rPr>
        <w:fldChar w:fldCharType="begin"/>
      </w:r>
      <w:r>
        <w:rPr>
          <w:rFonts w:hAnsi="Times New Roman" w:cs="Times New Roman"/>
          <w:color w:val="auto"/>
        </w:rPr>
        <w:instrText>eq \o\ad(</w:instrText>
      </w:r>
      <w:r>
        <w:rPr>
          <w:rFonts w:hint="eastAsia"/>
          <w:u w:val="single" w:color="000000"/>
        </w:rPr>
        <w:instrText>改善項目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u w:val="single" w:color="000000"/>
        </w:rPr>
        <w:t>改善項目</w:t>
      </w:r>
      <w:r>
        <w:rPr>
          <w:rFonts w:hAnsi="Times New Roman" w:cs="Times New Roman"/>
          <w:color w:val="auto"/>
        </w:rPr>
        <w:fldChar w:fldCharType="end"/>
      </w:r>
      <w:r>
        <w:rPr>
          <w:u w:val="single" w:color="000000"/>
        </w:rPr>
        <w:t xml:space="preserve">                       </w:t>
      </w:r>
    </w:p>
    <w:p w14:paraId="2E977D59" w14:textId="77777777" w:rsidR="00357FC4" w:rsidRDefault="00357FC4">
      <w:pPr>
        <w:adjustRightInd/>
        <w:rPr>
          <w:rFonts w:hAnsi="Times New Roman" w:cs="Times New Roman"/>
        </w:rPr>
      </w:pPr>
      <w:r>
        <w:rPr>
          <w:rFonts w:hint="eastAsia"/>
        </w:rPr>
        <w:t xml:space="preserve">　</w:t>
      </w:r>
    </w:p>
    <w:p w14:paraId="04B07C8D" w14:textId="77777777" w:rsidR="00357FC4" w:rsidRDefault="00357FC4">
      <w:pPr>
        <w:adjustRightInd/>
        <w:rPr>
          <w:rFonts w:hAnsi="Times New Roman" w:cs="Times New Roman"/>
        </w:rPr>
      </w:pPr>
      <w:r>
        <w:rPr>
          <w:rFonts w:hint="eastAsia"/>
        </w:rPr>
        <w:t xml:space="preserve">　２．</w:t>
      </w:r>
      <w:r>
        <w:rPr>
          <w:rFonts w:hAnsi="Times New Roman" w:cs="Times New Roman"/>
          <w:color w:val="auto"/>
        </w:rPr>
        <w:fldChar w:fldCharType="begin"/>
      </w:r>
      <w:r>
        <w:rPr>
          <w:rFonts w:hAnsi="Times New Roman" w:cs="Times New Roman"/>
          <w:color w:val="auto"/>
        </w:rPr>
        <w:instrText>eq \o\ad(</w:instrText>
      </w:r>
      <w:r>
        <w:rPr>
          <w:rFonts w:hint="eastAsia"/>
          <w:u w:val="single" w:color="000000"/>
        </w:rPr>
        <w:instrText>生産工程図</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u w:val="single" w:color="000000"/>
        </w:rPr>
        <w:t>生産工程図</w:t>
      </w:r>
      <w:r>
        <w:rPr>
          <w:rFonts w:hAnsi="Times New Roman" w:cs="Times New Roman"/>
          <w:color w:val="auto"/>
        </w:rPr>
        <w:fldChar w:fldCharType="end"/>
      </w:r>
    </w:p>
    <w:p w14:paraId="01A6F010" w14:textId="77777777" w:rsidR="00357FC4" w:rsidRDefault="00357FC4">
      <w:pPr>
        <w:adjustRightInd/>
        <w:rPr>
          <w:rFonts w:hAnsi="Times New Roman" w:cs="Times New Roman"/>
        </w:rPr>
      </w:pPr>
    </w:p>
    <w:p w14:paraId="7C544A2F" w14:textId="77777777" w:rsidR="00357FC4" w:rsidRDefault="00357FC4">
      <w:pPr>
        <w:adjustRightInd/>
        <w:rPr>
          <w:rFonts w:hAnsi="Times New Roman" w:cs="Times New Roman"/>
        </w:rPr>
      </w:pPr>
    </w:p>
    <w:p w14:paraId="48AEEC01" w14:textId="77777777" w:rsidR="00357FC4" w:rsidRDefault="00357FC4">
      <w:pPr>
        <w:adjustRightInd/>
        <w:rPr>
          <w:rFonts w:hAnsi="Times New Roman" w:cs="Times New Roman"/>
        </w:rPr>
      </w:pPr>
    </w:p>
    <w:p w14:paraId="79A0BC33" w14:textId="77777777" w:rsidR="00357FC4" w:rsidRDefault="00357FC4">
      <w:pPr>
        <w:adjustRightInd/>
        <w:rPr>
          <w:rFonts w:hAnsi="Times New Roman" w:cs="Times New Roman"/>
        </w:rPr>
      </w:pPr>
    </w:p>
    <w:p w14:paraId="2660E890" w14:textId="77777777" w:rsidR="00357FC4" w:rsidRDefault="00357FC4">
      <w:pPr>
        <w:adjustRightInd/>
        <w:rPr>
          <w:rFonts w:hAnsi="Times New Roman" w:cs="Times New Roman"/>
        </w:rPr>
      </w:pPr>
    </w:p>
    <w:p w14:paraId="6EC6B5D9" w14:textId="77777777" w:rsidR="00357FC4" w:rsidRDefault="00357FC4">
      <w:pPr>
        <w:adjustRightInd/>
        <w:rPr>
          <w:rFonts w:hAnsi="Times New Roman" w:cs="Times New Roman"/>
        </w:rPr>
      </w:pPr>
    </w:p>
    <w:p w14:paraId="583B485B" w14:textId="77777777" w:rsidR="00357FC4" w:rsidRDefault="00357FC4">
      <w:pPr>
        <w:adjustRightInd/>
        <w:rPr>
          <w:rFonts w:hAnsi="Times New Roman" w:cs="Times New Roman"/>
        </w:rPr>
      </w:pPr>
    </w:p>
    <w:p w14:paraId="7553B514" w14:textId="77777777" w:rsidR="00357FC4" w:rsidRDefault="00357FC4">
      <w:pPr>
        <w:adjustRightInd/>
        <w:rPr>
          <w:rFonts w:hAnsi="Times New Roman" w:cs="Times New Roman"/>
        </w:rPr>
      </w:pPr>
    </w:p>
    <w:p w14:paraId="2756C14B" w14:textId="77777777" w:rsidR="00357FC4" w:rsidRDefault="00357FC4">
      <w:pPr>
        <w:adjustRightInd/>
        <w:rPr>
          <w:rFonts w:hAnsi="Times New Roman" w:cs="Times New Roman"/>
        </w:rPr>
      </w:pPr>
    </w:p>
    <w:p w14:paraId="46422BFE" w14:textId="77777777" w:rsidR="00357FC4" w:rsidRDefault="00357FC4">
      <w:pPr>
        <w:adjustRightInd/>
        <w:rPr>
          <w:rFonts w:hAnsi="Times New Roman" w:cs="Times New Roman"/>
        </w:rPr>
      </w:pPr>
    </w:p>
    <w:p w14:paraId="739E8FA1" w14:textId="77777777" w:rsidR="00357FC4" w:rsidRDefault="00357FC4">
      <w:pPr>
        <w:adjustRightInd/>
        <w:rPr>
          <w:rFonts w:hAnsi="Times New Roman" w:cs="Times New Roman"/>
        </w:rPr>
      </w:pPr>
    </w:p>
    <w:p w14:paraId="24F903F5" w14:textId="77777777" w:rsidR="00357FC4" w:rsidRDefault="00357FC4">
      <w:pPr>
        <w:adjustRightInd/>
        <w:rPr>
          <w:rFonts w:hAnsi="Times New Roman" w:cs="Times New Roman"/>
        </w:rPr>
      </w:pPr>
    </w:p>
    <w:p w14:paraId="00199A36" w14:textId="77777777" w:rsidR="00357FC4" w:rsidRDefault="00357FC4">
      <w:pPr>
        <w:adjustRightInd/>
        <w:rPr>
          <w:rFonts w:hAnsi="Times New Roman" w:cs="Times New Roman"/>
        </w:rPr>
      </w:pPr>
    </w:p>
    <w:p w14:paraId="713DB2AD" w14:textId="77777777" w:rsidR="00357FC4" w:rsidRDefault="00357FC4">
      <w:pPr>
        <w:adjustRightInd/>
        <w:rPr>
          <w:rFonts w:hAnsi="Times New Roman" w:cs="Times New Roman"/>
        </w:rPr>
      </w:pPr>
    </w:p>
    <w:p w14:paraId="66FC855E" w14:textId="77777777" w:rsidR="00357FC4" w:rsidRDefault="00357FC4">
      <w:pPr>
        <w:adjustRightInd/>
        <w:rPr>
          <w:rFonts w:hAnsi="Times New Roman" w:cs="Times New Roman"/>
        </w:rPr>
      </w:pPr>
    </w:p>
    <w:p w14:paraId="00954BA2" w14:textId="77777777" w:rsidR="00357FC4" w:rsidRDefault="00357FC4">
      <w:pPr>
        <w:adjustRightInd/>
        <w:rPr>
          <w:rFonts w:hAnsi="Times New Roman" w:cs="Times New Roman"/>
        </w:rPr>
      </w:pPr>
    </w:p>
    <w:p w14:paraId="7A832937" w14:textId="77777777" w:rsidR="00357FC4" w:rsidRDefault="00357FC4">
      <w:pPr>
        <w:adjustRightInd/>
        <w:rPr>
          <w:rFonts w:hAnsi="Times New Roman" w:cs="Times New Roman"/>
        </w:rPr>
      </w:pPr>
      <w:r>
        <w:t xml:space="preserve">  </w:t>
      </w:r>
      <w:r>
        <w:rPr>
          <w:rFonts w:hint="eastAsia"/>
        </w:rPr>
        <w:t>３．</w:t>
      </w:r>
      <w:r>
        <w:rPr>
          <w:rFonts w:hAnsi="Times New Roman" w:cs="Times New Roman"/>
          <w:color w:val="auto"/>
        </w:rPr>
        <w:fldChar w:fldCharType="begin"/>
      </w:r>
      <w:r>
        <w:rPr>
          <w:rFonts w:hAnsi="Times New Roman" w:cs="Times New Roman"/>
          <w:color w:val="auto"/>
        </w:rPr>
        <w:instrText>eq \o\ad(</w:instrText>
      </w:r>
      <w:r>
        <w:rPr>
          <w:rFonts w:hint="eastAsia"/>
          <w:u w:val="single" w:color="000000"/>
        </w:rPr>
        <w:instrText>改善の理由</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u w:val="single" w:color="000000"/>
        </w:rPr>
        <w:t>改善の理由</w:t>
      </w:r>
      <w:r>
        <w:rPr>
          <w:rFonts w:hAnsi="Times New Roman" w:cs="Times New Roman"/>
          <w:color w:val="auto"/>
        </w:rPr>
        <w:fldChar w:fldCharType="end"/>
      </w:r>
      <w:r>
        <w:rPr>
          <w:rFonts w:hAnsi="Times New Roman" w:cs="Times New Roman"/>
          <w:color w:val="auto"/>
          <w:sz w:val="24"/>
          <w:szCs w:val="24"/>
        </w:rPr>
        <w:br w:type="page"/>
      </w:r>
      <w:r>
        <w:lastRenderedPageBreak/>
        <w:t xml:space="preserve">  </w:t>
      </w:r>
      <w:r>
        <w:rPr>
          <w:rFonts w:hint="eastAsia"/>
        </w:rPr>
        <w:t>４．</w:t>
      </w:r>
      <w:r>
        <w:rPr>
          <w:rFonts w:hAnsi="Times New Roman" w:cs="Times New Roman"/>
          <w:color w:val="auto"/>
        </w:rPr>
        <w:fldChar w:fldCharType="begin"/>
      </w:r>
      <w:r>
        <w:rPr>
          <w:rFonts w:hAnsi="Times New Roman" w:cs="Times New Roman"/>
          <w:color w:val="auto"/>
        </w:rPr>
        <w:instrText>eq \o\ad(</w:instrText>
      </w:r>
      <w:r>
        <w:rPr>
          <w:rFonts w:hint="eastAsia"/>
          <w:u w:val="single" w:color="000000"/>
        </w:rPr>
        <w:instrText>改善の内容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u w:val="single" w:color="000000"/>
        </w:rPr>
        <w:t>改善の内容</w:t>
      </w:r>
      <w:r>
        <w:rPr>
          <w:rFonts w:hAnsi="Times New Roman" w:cs="Times New Roman"/>
          <w:color w:val="auto"/>
        </w:rPr>
        <w:fldChar w:fldCharType="end"/>
      </w:r>
      <w:r>
        <w:rPr>
          <w:rFonts w:hAnsi="Times New Roman" w:cs="Times New Roman"/>
          <w:color w:val="auto"/>
          <w:sz w:val="24"/>
          <w:szCs w:val="24"/>
        </w:rPr>
        <w:br w:type="page"/>
      </w:r>
      <w:r>
        <w:lastRenderedPageBreak/>
        <w:t xml:space="preserve">  </w:t>
      </w:r>
      <w:r>
        <w:rPr>
          <w:rFonts w:hint="eastAsia"/>
        </w:rPr>
        <w:t>５．</w:t>
      </w:r>
      <w:r>
        <w:rPr>
          <w:rFonts w:hAnsi="Times New Roman" w:cs="Times New Roman"/>
          <w:color w:val="auto"/>
        </w:rPr>
        <w:fldChar w:fldCharType="begin"/>
      </w:r>
      <w:r>
        <w:rPr>
          <w:rFonts w:hAnsi="Times New Roman" w:cs="Times New Roman"/>
          <w:color w:val="auto"/>
        </w:rPr>
        <w:instrText>eq \o\ad(</w:instrText>
      </w:r>
      <w:r>
        <w:rPr>
          <w:rFonts w:hint="eastAsia"/>
          <w:u w:val="single" w:color="000000"/>
        </w:rPr>
        <w:instrText>改善の効果</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u w:val="single" w:color="000000"/>
        </w:rPr>
        <w:t>改善の効果</w:t>
      </w:r>
      <w:r>
        <w:rPr>
          <w:rFonts w:hAnsi="Times New Roman" w:cs="Times New Roman"/>
          <w:color w:val="auto"/>
        </w:rPr>
        <w:fldChar w:fldCharType="end"/>
      </w:r>
    </w:p>
    <w:p w14:paraId="14D118FF" w14:textId="77777777" w:rsidR="00357FC4" w:rsidRDefault="00357FC4">
      <w:pPr>
        <w:adjustRightInd/>
        <w:rPr>
          <w:rFonts w:hAnsi="Times New Roman" w:cs="Times New Roman"/>
        </w:rPr>
      </w:pPr>
    </w:p>
    <w:p w14:paraId="34B8B0F3" w14:textId="77777777" w:rsidR="00357FC4" w:rsidRDefault="00357FC4">
      <w:pPr>
        <w:adjustRightInd/>
        <w:rPr>
          <w:rFonts w:hAnsi="Times New Roman" w:cs="Times New Roman"/>
        </w:rPr>
      </w:pPr>
    </w:p>
    <w:p w14:paraId="2C692A9A" w14:textId="77777777" w:rsidR="00357FC4" w:rsidRDefault="00357FC4">
      <w:pPr>
        <w:adjustRightInd/>
        <w:rPr>
          <w:rFonts w:hAnsi="Times New Roman" w:cs="Times New Roman"/>
        </w:rPr>
      </w:pPr>
    </w:p>
    <w:p w14:paraId="599424FE" w14:textId="77777777" w:rsidR="00357FC4" w:rsidRDefault="00357FC4">
      <w:pPr>
        <w:adjustRightInd/>
        <w:rPr>
          <w:rFonts w:hAnsi="Times New Roman" w:cs="Times New Roman"/>
        </w:rPr>
      </w:pPr>
    </w:p>
    <w:p w14:paraId="235C1651" w14:textId="77777777" w:rsidR="00357FC4" w:rsidRDefault="00357FC4">
      <w:pPr>
        <w:adjustRightInd/>
        <w:rPr>
          <w:rFonts w:hAnsi="Times New Roman" w:cs="Times New Roman"/>
        </w:rPr>
      </w:pPr>
    </w:p>
    <w:p w14:paraId="1ED0E670" w14:textId="77777777" w:rsidR="00357FC4" w:rsidRDefault="00357FC4">
      <w:pPr>
        <w:adjustRightInd/>
        <w:rPr>
          <w:rFonts w:hAnsi="Times New Roman" w:cs="Times New Roman"/>
        </w:rPr>
      </w:pPr>
    </w:p>
    <w:p w14:paraId="4F251554" w14:textId="77777777" w:rsidR="00357FC4" w:rsidRDefault="00357FC4">
      <w:pPr>
        <w:adjustRightInd/>
        <w:rPr>
          <w:rFonts w:hAnsi="Times New Roman" w:cs="Times New Roman"/>
        </w:rPr>
      </w:pPr>
    </w:p>
    <w:p w14:paraId="5CB00BA9" w14:textId="77777777" w:rsidR="00357FC4" w:rsidRDefault="00357FC4">
      <w:pPr>
        <w:adjustRightInd/>
        <w:rPr>
          <w:rFonts w:hAnsi="Times New Roman" w:cs="Times New Roman"/>
        </w:rPr>
      </w:pPr>
    </w:p>
    <w:p w14:paraId="68BC2B8F" w14:textId="77777777" w:rsidR="00357FC4" w:rsidRDefault="00357FC4">
      <w:pPr>
        <w:adjustRightInd/>
        <w:rPr>
          <w:rFonts w:hAnsi="Times New Roman" w:cs="Times New Roman"/>
        </w:rPr>
      </w:pPr>
    </w:p>
    <w:p w14:paraId="15DFECA3" w14:textId="77777777" w:rsidR="00357FC4" w:rsidRDefault="00357FC4">
      <w:pPr>
        <w:adjustRightInd/>
        <w:rPr>
          <w:rFonts w:hAnsi="Times New Roman" w:cs="Times New Roman"/>
        </w:rPr>
      </w:pPr>
    </w:p>
    <w:p w14:paraId="4A85DAF8" w14:textId="77777777" w:rsidR="00357FC4" w:rsidRDefault="00357FC4">
      <w:pPr>
        <w:adjustRightInd/>
        <w:rPr>
          <w:rFonts w:hAnsi="Times New Roman" w:cs="Times New Roman"/>
        </w:rPr>
      </w:pPr>
    </w:p>
    <w:p w14:paraId="0C2E26F3" w14:textId="77777777" w:rsidR="00357FC4" w:rsidRDefault="00357FC4">
      <w:pPr>
        <w:adjustRightInd/>
        <w:rPr>
          <w:rFonts w:hAnsi="Times New Roman" w:cs="Times New Roman"/>
        </w:rPr>
      </w:pPr>
    </w:p>
    <w:p w14:paraId="6198FD5C" w14:textId="77777777" w:rsidR="00357FC4" w:rsidRDefault="00357FC4">
      <w:pPr>
        <w:adjustRightInd/>
        <w:rPr>
          <w:rFonts w:hAnsi="Times New Roman" w:cs="Times New Roman"/>
        </w:rPr>
      </w:pPr>
    </w:p>
    <w:p w14:paraId="453C9E65" w14:textId="77777777" w:rsidR="00357FC4" w:rsidRDefault="00357FC4">
      <w:pPr>
        <w:adjustRightInd/>
        <w:rPr>
          <w:rFonts w:hAnsi="Times New Roman" w:cs="Times New Roman"/>
        </w:rPr>
      </w:pPr>
    </w:p>
    <w:p w14:paraId="419558B7" w14:textId="77777777" w:rsidR="00357FC4" w:rsidRDefault="00357FC4">
      <w:pPr>
        <w:adjustRightInd/>
        <w:rPr>
          <w:rFonts w:hAnsi="Times New Roman" w:cs="Times New Roman"/>
        </w:rPr>
      </w:pPr>
    </w:p>
    <w:p w14:paraId="19793E06" w14:textId="77777777" w:rsidR="00357FC4" w:rsidRDefault="00357FC4">
      <w:pPr>
        <w:adjustRightInd/>
        <w:rPr>
          <w:rFonts w:hAnsi="Times New Roman" w:cs="Times New Roman"/>
        </w:rPr>
      </w:pPr>
    </w:p>
    <w:p w14:paraId="5B4D21FA" w14:textId="77777777" w:rsidR="00357FC4" w:rsidRDefault="00357FC4">
      <w:pPr>
        <w:adjustRightInd/>
        <w:rPr>
          <w:rFonts w:hAnsi="Times New Roman" w:cs="Times New Roman"/>
        </w:rPr>
      </w:pPr>
    </w:p>
    <w:p w14:paraId="391D5DB2" w14:textId="77777777" w:rsidR="00357FC4" w:rsidRDefault="00357FC4">
      <w:pPr>
        <w:adjustRightInd/>
        <w:rPr>
          <w:rFonts w:hAnsi="Times New Roman" w:cs="Times New Roman"/>
        </w:rPr>
      </w:pPr>
    </w:p>
    <w:p w14:paraId="36A04264" w14:textId="77777777" w:rsidR="00357FC4" w:rsidRDefault="00357FC4">
      <w:pPr>
        <w:adjustRightInd/>
        <w:rPr>
          <w:rFonts w:hAnsi="Times New Roman" w:cs="Times New Roman"/>
        </w:rPr>
      </w:pPr>
    </w:p>
    <w:p w14:paraId="3D1FD02B" w14:textId="77777777" w:rsidR="00357FC4" w:rsidRDefault="00357FC4">
      <w:pPr>
        <w:adjustRightInd/>
        <w:rPr>
          <w:rFonts w:hAnsi="Times New Roman" w:cs="Times New Roman"/>
        </w:rPr>
      </w:pPr>
    </w:p>
    <w:p w14:paraId="0881D34C" w14:textId="77777777" w:rsidR="00357FC4" w:rsidRDefault="00357FC4">
      <w:pPr>
        <w:adjustRightInd/>
        <w:rPr>
          <w:rFonts w:hAnsi="Times New Roman" w:cs="Times New Roman"/>
        </w:rPr>
      </w:pPr>
    </w:p>
    <w:p w14:paraId="7793BDA2" w14:textId="77777777" w:rsidR="00357FC4" w:rsidRDefault="00357FC4">
      <w:pPr>
        <w:adjustRightInd/>
        <w:rPr>
          <w:rFonts w:hAnsi="Times New Roman" w:cs="Times New Roman"/>
        </w:rPr>
      </w:pPr>
    </w:p>
    <w:p w14:paraId="79DEE470" w14:textId="77777777" w:rsidR="00357FC4" w:rsidRDefault="00357FC4">
      <w:pPr>
        <w:adjustRightInd/>
        <w:rPr>
          <w:rFonts w:hAnsi="Times New Roman" w:cs="Times New Roman"/>
        </w:rPr>
      </w:pPr>
    </w:p>
    <w:p w14:paraId="76EE8ECD" w14:textId="77777777" w:rsidR="00357FC4" w:rsidRDefault="00357FC4">
      <w:pPr>
        <w:adjustRightInd/>
        <w:rPr>
          <w:rFonts w:hAnsi="Times New Roman" w:cs="Times New Roman"/>
        </w:rPr>
      </w:pPr>
    </w:p>
    <w:p w14:paraId="38E940E4" w14:textId="77777777" w:rsidR="00357FC4" w:rsidRDefault="00357FC4">
      <w:pPr>
        <w:adjustRightInd/>
        <w:rPr>
          <w:rFonts w:hAnsi="Times New Roman" w:cs="Times New Roman"/>
        </w:rPr>
      </w:pPr>
    </w:p>
    <w:p w14:paraId="676B2C63" w14:textId="77777777" w:rsidR="00357FC4" w:rsidRDefault="00357FC4">
      <w:pPr>
        <w:adjustRightInd/>
        <w:rPr>
          <w:rFonts w:hAnsi="Times New Roman" w:cs="Times New Roman"/>
        </w:rPr>
      </w:pPr>
    </w:p>
    <w:p w14:paraId="1592CFB3" w14:textId="77777777" w:rsidR="00357FC4" w:rsidRDefault="00357FC4">
      <w:pPr>
        <w:adjustRightInd/>
        <w:rPr>
          <w:rFonts w:hAnsi="Times New Roman" w:cs="Times New Roman"/>
        </w:rPr>
      </w:pPr>
    </w:p>
    <w:p w14:paraId="3C36B190" w14:textId="77777777" w:rsidR="00357FC4" w:rsidRDefault="00357FC4">
      <w:pPr>
        <w:adjustRightInd/>
        <w:rPr>
          <w:rFonts w:hAnsi="Times New Roman" w:cs="Times New Roman"/>
        </w:rPr>
      </w:pPr>
    </w:p>
    <w:p w14:paraId="1946A93F" w14:textId="77777777" w:rsidR="00357FC4" w:rsidRDefault="00357FC4">
      <w:pPr>
        <w:adjustRightInd/>
        <w:rPr>
          <w:rFonts w:hAnsi="Times New Roman" w:cs="Times New Roman"/>
        </w:rPr>
      </w:pPr>
    </w:p>
    <w:p w14:paraId="46D797C0" w14:textId="77777777" w:rsidR="00357FC4" w:rsidRDefault="00357FC4">
      <w:pPr>
        <w:adjustRightInd/>
        <w:rPr>
          <w:rFonts w:hAnsi="Times New Roman" w:cs="Times New Roman"/>
        </w:rPr>
      </w:pPr>
    </w:p>
    <w:p w14:paraId="57E56DA0" w14:textId="77777777" w:rsidR="00357FC4" w:rsidRDefault="00357FC4">
      <w:pPr>
        <w:adjustRightInd/>
        <w:rPr>
          <w:rFonts w:hAnsi="Times New Roman" w:cs="Times New Roman"/>
        </w:rPr>
      </w:pPr>
    </w:p>
    <w:p w14:paraId="17AB7AE7" w14:textId="77777777" w:rsidR="00357FC4" w:rsidRDefault="00357FC4">
      <w:pPr>
        <w:adjustRightInd/>
        <w:rPr>
          <w:rFonts w:hAnsi="Times New Roman" w:cs="Times New Roman"/>
        </w:rPr>
      </w:pPr>
    </w:p>
    <w:p w14:paraId="2896B959" w14:textId="77777777" w:rsidR="00357FC4" w:rsidRDefault="00357FC4">
      <w:pPr>
        <w:adjustRightInd/>
        <w:rPr>
          <w:rFonts w:hAnsi="Times New Roman" w:cs="Times New Roman"/>
        </w:rPr>
      </w:pPr>
    </w:p>
    <w:p w14:paraId="39516579" w14:textId="77777777" w:rsidR="00357FC4" w:rsidRDefault="00357FC4">
      <w:pPr>
        <w:adjustRightInd/>
        <w:rPr>
          <w:rFonts w:hAnsi="Times New Roman" w:cs="Times New Roman"/>
        </w:rPr>
      </w:pPr>
      <w:r>
        <w:t xml:space="preserve">  </w:t>
      </w:r>
      <w:r>
        <w:rPr>
          <w:rFonts w:hint="eastAsia"/>
        </w:rPr>
        <w:t>６．</w:t>
      </w:r>
      <w:r>
        <w:rPr>
          <w:rFonts w:hAnsi="Times New Roman" w:cs="Times New Roman"/>
          <w:color w:val="auto"/>
        </w:rPr>
        <w:fldChar w:fldCharType="begin"/>
      </w:r>
      <w:r>
        <w:rPr>
          <w:rFonts w:hAnsi="Times New Roman" w:cs="Times New Roman"/>
          <w:color w:val="auto"/>
        </w:rPr>
        <w:instrText>eq \o\ad(</w:instrText>
      </w:r>
      <w:r>
        <w:rPr>
          <w:rFonts w:hint="eastAsia"/>
          <w:u w:val="single" w:color="000000"/>
        </w:rPr>
        <w:instrText>改善の評価</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u w:val="single" w:color="000000"/>
        </w:rPr>
        <w:t>改善の評価</w:t>
      </w:r>
      <w:r>
        <w:rPr>
          <w:rFonts w:hAnsi="Times New Roman" w:cs="Times New Roman"/>
          <w:color w:val="auto"/>
        </w:rPr>
        <w:fldChar w:fldCharType="end"/>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
        <w:gridCol w:w="2892"/>
        <w:gridCol w:w="2891"/>
        <w:gridCol w:w="2892"/>
      </w:tblGrid>
      <w:tr w:rsidR="00357FC4" w14:paraId="207573CE" w14:textId="77777777">
        <w:tc>
          <w:tcPr>
            <w:tcW w:w="481" w:type="dxa"/>
            <w:vMerge w:val="restart"/>
            <w:tcBorders>
              <w:top w:val="nil"/>
              <w:left w:val="nil"/>
              <w:right w:val="single" w:sz="4" w:space="0" w:color="000000"/>
            </w:tcBorders>
          </w:tcPr>
          <w:p w14:paraId="02AE9A25" w14:textId="77777777" w:rsidR="00357FC4" w:rsidRDefault="00357FC4">
            <w:pPr>
              <w:kinsoku w:val="0"/>
              <w:overflowPunct w:val="0"/>
              <w:autoSpaceDE w:val="0"/>
              <w:autoSpaceDN w:val="0"/>
              <w:spacing w:line="158" w:lineRule="exact"/>
              <w:rPr>
                <w:rFonts w:hAnsi="Times New Roman" w:cs="Times New Roman"/>
              </w:rPr>
            </w:pPr>
          </w:p>
          <w:p w14:paraId="7F5C1FFB" w14:textId="77777777" w:rsidR="00357FC4" w:rsidRDefault="00357FC4">
            <w:pPr>
              <w:kinsoku w:val="0"/>
              <w:overflowPunct w:val="0"/>
              <w:autoSpaceDE w:val="0"/>
              <w:autoSpaceDN w:val="0"/>
              <w:spacing w:line="212" w:lineRule="exact"/>
              <w:rPr>
                <w:rFonts w:hAnsi="Times New Roman" w:cs="Times New Roman"/>
              </w:rPr>
            </w:pPr>
            <w:r>
              <w:t xml:space="preserve">  </w:t>
            </w:r>
            <w:r>
              <w:rPr>
                <w:rFonts w:hint="eastAsia"/>
              </w:rPr>
              <w:t xml:space="preserve">　</w:t>
            </w:r>
          </w:p>
          <w:p w14:paraId="0C43D647" w14:textId="77777777" w:rsidR="00357FC4" w:rsidRDefault="00357FC4">
            <w:pPr>
              <w:kinsoku w:val="0"/>
              <w:overflowPunct w:val="0"/>
              <w:autoSpaceDE w:val="0"/>
              <w:autoSpaceDN w:val="0"/>
              <w:spacing w:line="212" w:lineRule="exact"/>
              <w:rPr>
                <w:rFonts w:hAnsi="Times New Roman" w:cs="Times New Roman"/>
              </w:rPr>
            </w:pPr>
          </w:p>
          <w:p w14:paraId="2180102D" w14:textId="77777777" w:rsidR="00357FC4" w:rsidRDefault="00357FC4">
            <w:pPr>
              <w:kinsoku w:val="0"/>
              <w:overflowPunct w:val="0"/>
              <w:autoSpaceDE w:val="0"/>
              <w:autoSpaceDN w:val="0"/>
              <w:spacing w:line="318" w:lineRule="exact"/>
              <w:rPr>
                <w:rFonts w:hAnsi="Times New Roman" w:cs="Times New Roman"/>
              </w:rPr>
            </w:pPr>
          </w:p>
          <w:p w14:paraId="48F95288" w14:textId="77777777" w:rsidR="00357FC4" w:rsidRDefault="00357FC4">
            <w:pPr>
              <w:kinsoku w:val="0"/>
              <w:overflowPunct w:val="0"/>
              <w:autoSpaceDE w:val="0"/>
              <w:autoSpaceDN w:val="0"/>
              <w:spacing w:line="212" w:lineRule="exact"/>
              <w:rPr>
                <w:rFonts w:hAnsi="Times New Roman" w:cs="Times New Roman"/>
              </w:rPr>
            </w:pPr>
          </w:p>
          <w:p w14:paraId="1FE0107D" w14:textId="77777777" w:rsidR="00357FC4" w:rsidRDefault="00357FC4">
            <w:pPr>
              <w:kinsoku w:val="0"/>
              <w:overflowPunct w:val="0"/>
              <w:autoSpaceDE w:val="0"/>
              <w:autoSpaceDN w:val="0"/>
              <w:spacing w:line="318" w:lineRule="atLeast"/>
              <w:rPr>
                <w:rFonts w:hAnsi="Times New Roman" w:cs="Times New Roman"/>
              </w:rPr>
            </w:pPr>
          </w:p>
          <w:p w14:paraId="71E54028" w14:textId="77777777" w:rsidR="00357FC4" w:rsidRDefault="00357FC4">
            <w:pPr>
              <w:kinsoku w:val="0"/>
              <w:overflowPunct w:val="0"/>
              <w:autoSpaceDE w:val="0"/>
              <w:autoSpaceDN w:val="0"/>
              <w:spacing w:line="318" w:lineRule="atLeast"/>
              <w:rPr>
                <w:rFonts w:hAnsi="Times New Roman" w:cs="Times New Roman"/>
              </w:rPr>
            </w:pPr>
          </w:p>
          <w:p w14:paraId="02DB39F1" w14:textId="77777777" w:rsidR="00357FC4" w:rsidRDefault="00357FC4">
            <w:pPr>
              <w:kinsoku w:val="0"/>
              <w:overflowPunct w:val="0"/>
              <w:autoSpaceDE w:val="0"/>
              <w:autoSpaceDN w:val="0"/>
              <w:spacing w:line="318" w:lineRule="atLeast"/>
              <w:rPr>
                <w:rFonts w:hAnsi="Times New Roman" w:cs="Times New Roman"/>
              </w:rPr>
            </w:pPr>
          </w:p>
        </w:tc>
        <w:tc>
          <w:tcPr>
            <w:tcW w:w="2892" w:type="dxa"/>
            <w:tcBorders>
              <w:top w:val="single" w:sz="4" w:space="0" w:color="000000"/>
              <w:left w:val="single" w:sz="4" w:space="0" w:color="000000"/>
              <w:bottom w:val="nil"/>
              <w:right w:val="single" w:sz="4" w:space="0" w:color="000000"/>
            </w:tcBorders>
          </w:tcPr>
          <w:p w14:paraId="2F4A8C52" w14:textId="77777777" w:rsidR="00357FC4" w:rsidRDefault="00357FC4">
            <w:pPr>
              <w:kinsoku w:val="0"/>
              <w:overflowPunct w:val="0"/>
              <w:autoSpaceDE w:val="0"/>
              <w:autoSpaceDN w:val="0"/>
              <w:spacing w:line="158" w:lineRule="exact"/>
              <w:rPr>
                <w:rFonts w:hAnsi="Times New Roman" w:cs="Times New Roman"/>
              </w:rPr>
            </w:pPr>
          </w:p>
          <w:p w14:paraId="59F6015A" w14:textId="77777777" w:rsidR="00357FC4" w:rsidRDefault="00357FC4">
            <w:pPr>
              <w:kinsoku w:val="0"/>
              <w:overflowPunct w:val="0"/>
              <w:autoSpaceDE w:val="0"/>
              <w:autoSpaceDN w:val="0"/>
              <w:spacing w:line="212" w:lineRule="exact"/>
              <w:rPr>
                <w:rFonts w:hAnsi="Times New Roman" w:cs="Times New Roman"/>
              </w:rPr>
            </w:pPr>
            <w:r>
              <w:t xml:space="preserve"> </w:t>
            </w:r>
            <w:r>
              <w:rPr>
                <w:rFonts w:hint="eastAsia"/>
              </w:rPr>
              <w:t>改善に要した投資額［千円］</w:t>
            </w:r>
          </w:p>
          <w:p w14:paraId="4D9EC930" w14:textId="77777777" w:rsidR="00357FC4" w:rsidRDefault="00357FC4">
            <w:pPr>
              <w:kinsoku w:val="0"/>
              <w:overflowPunct w:val="0"/>
              <w:autoSpaceDE w:val="0"/>
              <w:autoSpaceDN w:val="0"/>
              <w:spacing w:line="212" w:lineRule="exact"/>
              <w:rPr>
                <w:rFonts w:hAnsi="Times New Roman" w:cs="Times New Roman"/>
              </w:rPr>
            </w:pPr>
            <w:r>
              <w:rPr>
                <w:rFonts w:hint="eastAsia"/>
              </w:rPr>
              <w:t xml:space="preserve">　　　</w:t>
            </w:r>
            <w:r>
              <w:t xml:space="preserve"> </w:t>
            </w:r>
            <w:r>
              <w:rPr>
                <w:rFonts w:hint="eastAsia"/>
              </w:rPr>
              <w:t xml:space="preserve">　</w:t>
            </w:r>
          </w:p>
          <w:p w14:paraId="5F991B11" w14:textId="77777777" w:rsidR="00357FC4" w:rsidRDefault="00357FC4">
            <w:pPr>
              <w:kinsoku w:val="0"/>
              <w:overflowPunct w:val="0"/>
              <w:autoSpaceDE w:val="0"/>
              <w:autoSpaceDN w:val="0"/>
              <w:spacing w:line="318" w:lineRule="exact"/>
              <w:rPr>
                <w:rFonts w:hAnsi="Times New Roman" w:cs="Times New Roman"/>
              </w:rPr>
            </w:pPr>
            <w:r>
              <w:rPr>
                <w:rFonts w:hint="eastAsia"/>
              </w:rPr>
              <w:t xml:space="preserve">　</w:t>
            </w:r>
            <w:r>
              <w:t xml:space="preserve"> </w:t>
            </w:r>
            <w:r>
              <w:rPr>
                <w:rFonts w:hint="eastAsia"/>
              </w:rPr>
              <w:t xml:space="preserve">　</w:t>
            </w:r>
            <w:r>
              <w:t xml:space="preserve">  </w:t>
            </w:r>
            <w:r>
              <w:rPr>
                <w:rFonts w:hint="eastAsia"/>
              </w:rPr>
              <w:t xml:space="preserve">　　（Ａ）</w:t>
            </w:r>
          </w:p>
        </w:tc>
        <w:tc>
          <w:tcPr>
            <w:tcW w:w="2891" w:type="dxa"/>
            <w:tcBorders>
              <w:top w:val="single" w:sz="4" w:space="0" w:color="000000"/>
              <w:left w:val="single" w:sz="4" w:space="0" w:color="000000"/>
              <w:bottom w:val="nil"/>
              <w:right w:val="single" w:sz="4" w:space="0" w:color="000000"/>
            </w:tcBorders>
          </w:tcPr>
          <w:p w14:paraId="0FB032D8" w14:textId="77777777" w:rsidR="00357FC4" w:rsidRDefault="00357FC4">
            <w:pPr>
              <w:kinsoku w:val="0"/>
              <w:overflowPunct w:val="0"/>
              <w:autoSpaceDE w:val="0"/>
              <w:autoSpaceDN w:val="0"/>
              <w:spacing w:line="158" w:lineRule="exact"/>
              <w:rPr>
                <w:rFonts w:hAnsi="Times New Roman" w:cs="Times New Roman"/>
              </w:rPr>
            </w:pPr>
          </w:p>
          <w:p w14:paraId="759B4FDF" w14:textId="77777777" w:rsidR="00357FC4" w:rsidRDefault="00357FC4">
            <w:pPr>
              <w:kinsoku w:val="0"/>
              <w:overflowPunct w:val="0"/>
              <w:autoSpaceDE w:val="0"/>
              <w:autoSpaceDN w:val="0"/>
              <w:spacing w:line="212" w:lineRule="exact"/>
              <w:rPr>
                <w:rFonts w:hAnsi="Times New Roman" w:cs="Times New Roman"/>
              </w:rPr>
            </w:pPr>
            <w:r>
              <w:t xml:space="preserve"> </w:t>
            </w:r>
            <w:r>
              <w:rPr>
                <w:rFonts w:hint="eastAsia"/>
              </w:rPr>
              <w:t>改善による効果［千円／年］</w:t>
            </w:r>
          </w:p>
          <w:p w14:paraId="6254222F" w14:textId="77777777" w:rsidR="00357FC4" w:rsidRDefault="00357FC4">
            <w:pPr>
              <w:kinsoku w:val="0"/>
              <w:overflowPunct w:val="0"/>
              <w:autoSpaceDE w:val="0"/>
              <w:autoSpaceDN w:val="0"/>
              <w:spacing w:line="212" w:lineRule="exact"/>
              <w:rPr>
                <w:rFonts w:hAnsi="Times New Roman" w:cs="Times New Roman"/>
              </w:rPr>
            </w:pPr>
            <w:r>
              <w:t xml:space="preserve"> </w:t>
            </w:r>
            <w:r>
              <w:rPr>
                <w:rFonts w:hint="eastAsia"/>
              </w:rPr>
              <w:t xml:space="preserve">　　</w:t>
            </w:r>
            <w:r>
              <w:t xml:space="preserve"> </w:t>
            </w:r>
            <w:r>
              <w:rPr>
                <w:rFonts w:hint="eastAsia"/>
              </w:rPr>
              <w:t xml:space="preserve">　</w:t>
            </w:r>
          </w:p>
          <w:p w14:paraId="50B04ECC" w14:textId="77777777" w:rsidR="00357FC4" w:rsidRDefault="00357FC4">
            <w:pPr>
              <w:kinsoku w:val="0"/>
              <w:overflowPunct w:val="0"/>
              <w:autoSpaceDE w:val="0"/>
              <w:autoSpaceDN w:val="0"/>
              <w:spacing w:line="318" w:lineRule="exact"/>
              <w:rPr>
                <w:rFonts w:hAnsi="Times New Roman" w:cs="Times New Roman"/>
              </w:rPr>
            </w:pPr>
            <w:r>
              <w:t xml:space="preserve">   </w:t>
            </w:r>
            <w:r>
              <w:rPr>
                <w:rFonts w:hint="eastAsia"/>
              </w:rPr>
              <w:t xml:space="preserve">　　　　（Ｂ）</w:t>
            </w:r>
          </w:p>
        </w:tc>
        <w:tc>
          <w:tcPr>
            <w:tcW w:w="2892" w:type="dxa"/>
            <w:tcBorders>
              <w:top w:val="single" w:sz="4" w:space="0" w:color="000000"/>
              <w:left w:val="single" w:sz="4" w:space="0" w:color="000000"/>
              <w:bottom w:val="nil"/>
              <w:right w:val="single" w:sz="4" w:space="0" w:color="000000"/>
            </w:tcBorders>
          </w:tcPr>
          <w:p w14:paraId="16CBCD44" w14:textId="77777777" w:rsidR="00357FC4" w:rsidRDefault="00357FC4">
            <w:pPr>
              <w:kinsoku w:val="0"/>
              <w:overflowPunct w:val="0"/>
              <w:autoSpaceDE w:val="0"/>
              <w:autoSpaceDN w:val="0"/>
              <w:spacing w:line="158" w:lineRule="exact"/>
              <w:rPr>
                <w:rFonts w:hAnsi="Times New Roman" w:cs="Times New Roman"/>
              </w:rPr>
            </w:pPr>
          </w:p>
          <w:p w14:paraId="238E656C" w14:textId="77777777" w:rsidR="00357FC4" w:rsidRDefault="00357FC4">
            <w:pPr>
              <w:kinsoku w:val="0"/>
              <w:overflowPunct w:val="0"/>
              <w:autoSpaceDE w:val="0"/>
              <w:autoSpaceDN w:val="0"/>
              <w:spacing w:line="212" w:lineRule="exact"/>
              <w:rPr>
                <w:rFonts w:hAnsi="Times New Roman" w:cs="Times New Roman"/>
              </w:rPr>
            </w:pPr>
            <w:r>
              <w:rPr>
                <w:rFonts w:hint="eastAsia"/>
              </w:rPr>
              <w:t xml:space="preserve">　　　償</w:t>
            </w:r>
            <w:r>
              <w:t xml:space="preserve"> </w:t>
            </w:r>
            <w:r>
              <w:rPr>
                <w:rFonts w:hint="eastAsia"/>
              </w:rPr>
              <w:t>却</w:t>
            </w:r>
            <w:r>
              <w:t xml:space="preserve"> </w:t>
            </w:r>
            <w:r>
              <w:rPr>
                <w:rFonts w:hint="eastAsia"/>
              </w:rPr>
              <w:t>期</w:t>
            </w:r>
            <w:r>
              <w:t xml:space="preserve"> </w:t>
            </w:r>
            <w:r>
              <w:rPr>
                <w:rFonts w:hint="eastAsia"/>
              </w:rPr>
              <w:t>間　［年］</w:t>
            </w:r>
          </w:p>
          <w:p w14:paraId="28D5B129" w14:textId="77777777" w:rsidR="00357FC4" w:rsidRDefault="00357FC4">
            <w:pPr>
              <w:kinsoku w:val="0"/>
              <w:overflowPunct w:val="0"/>
              <w:autoSpaceDE w:val="0"/>
              <w:autoSpaceDN w:val="0"/>
              <w:spacing w:line="212" w:lineRule="exact"/>
              <w:rPr>
                <w:rFonts w:hAnsi="Times New Roman" w:cs="Times New Roman"/>
              </w:rPr>
            </w:pPr>
            <w:r>
              <w:rPr>
                <w:rFonts w:hint="eastAsia"/>
              </w:rPr>
              <w:t xml:space="preserve">　　　但し、金利は含まず</w:t>
            </w:r>
            <w:r>
              <w:t xml:space="preserve"> </w:t>
            </w:r>
            <w:r>
              <w:rPr>
                <w:rFonts w:hint="eastAsia"/>
              </w:rPr>
              <w:t xml:space="preserve">　</w:t>
            </w:r>
          </w:p>
          <w:p w14:paraId="28FA2BF7" w14:textId="77777777" w:rsidR="00357FC4" w:rsidRDefault="00357FC4">
            <w:pPr>
              <w:kinsoku w:val="0"/>
              <w:overflowPunct w:val="0"/>
              <w:autoSpaceDE w:val="0"/>
              <w:autoSpaceDN w:val="0"/>
              <w:spacing w:line="318" w:lineRule="exact"/>
              <w:rPr>
                <w:rFonts w:hAnsi="Times New Roman" w:cs="Times New Roman"/>
              </w:rPr>
            </w:pPr>
            <w:r>
              <w:t xml:space="preserve"> </w:t>
            </w:r>
            <w:r>
              <w:rPr>
                <w:rFonts w:hint="eastAsia"/>
              </w:rPr>
              <w:t xml:space="preserve">　　　　（Ａ／Ｂ）</w:t>
            </w:r>
          </w:p>
        </w:tc>
      </w:tr>
      <w:tr w:rsidR="00357FC4" w14:paraId="58F5AD5C" w14:textId="77777777">
        <w:tc>
          <w:tcPr>
            <w:tcW w:w="481" w:type="dxa"/>
            <w:vMerge/>
            <w:tcBorders>
              <w:left w:val="nil"/>
              <w:bottom w:val="nil"/>
              <w:right w:val="single" w:sz="4" w:space="0" w:color="000000"/>
            </w:tcBorders>
          </w:tcPr>
          <w:p w14:paraId="54E86DD7" w14:textId="77777777" w:rsidR="00357FC4" w:rsidRDefault="00357FC4">
            <w:pPr>
              <w:suppressAutoHyphens w:val="0"/>
              <w:wordWrap/>
              <w:autoSpaceDE w:val="0"/>
              <w:autoSpaceDN w:val="0"/>
              <w:textAlignment w:val="auto"/>
              <w:rPr>
                <w:rFonts w:hAnsi="Times New Roman" w:cs="Times New Roman"/>
              </w:rPr>
            </w:pPr>
          </w:p>
        </w:tc>
        <w:tc>
          <w:tcPr>
            <w:tcW w:w="2892" w:type="dxa"/>
            <w:tcBorders>
              <w:top w:val="single" w:sz="4" w:space="0" w:color="000000"/>
              <w:left w:val="single" w:sz="4" w:space="0" w:color="000000"/>
              <w:bottom w:val="single" w:sz="4" w:space="0" w:color="000000"/>
              <w:right w:val="single" w:sz="4" w:space="0" w:color="000000"/>
            </w:tcBorders>
          </w:tcPr>
          <w:p w14:paraId="73CAC04C" w14:textId="77777777" w:rsidR="00357FC4" w:rsidRDefault="00357FC4">
            <w:pPr>
              <w:kinsoku w:val="0"/>
              <w:overflowPunct w:val="0"/>
              <w:autoSpaceDE w:val="0"/>
              <w:autoSpaceDN w:val="0"/>
              <w:spacing w:line="212" w:lineRule="exact"/>
              <w:rPr>
                <w:rFonts w:hAnsi="Times New Roman" w:cs="Times New Roman"/>
              </w:rPr>
            </w:pPr>
          </w:p>
          <w:p w14:paraId="444012BA" w14:textId="77777777" w:rsidR="00357FC4" w:rsidRDefault="00357FC4">
            <w:pPr>
              <w:kinsoku w:val="0"/>
              <w:overflowPunct w:val="0"/>
              <w:autoSpaceDE w:val="0"/>
              <w:autoSpaceDN w:val="0"/>
              <w:spacing w:line="318" w:lineRule="atLeast"/>
              <w:rPr>
                <w:rFonts w:hAnsi="Times New Roman" w:cs="Times New Roman"/>
              </w:rPr>
            </w:pPr>
          </w:p>
          <w:p w14:paraId="691B51CB" w14:textId="77777777" w:rsidR="00357FC4" w:rsidRDefault="00357FC4">
            <w:pPr>
              <w:kinsoku w:val="0"/>
              <w:overflowPunct w:val="0"/>
              <w:autoSpaceDE w:val="0"/>
              <w:autoSpaceDN w:val="0"/>
              <w:spacing w:line="318" w:lineRule="atLeast"/>
              <w:rPr>
                <w:rFonts w:hAnsi="Times New Roman" w:cs="Times New Roman"/>
              </w:rPr>
            </w:pPr>
          </w:p>
          <w:p w14:paraId="581DCBFC" w14:textId="77777777" w:rsidR="00357FC4" w:rsidRDefault="00357FC4">
            <w:pPr>
              <w:kinsoku w:val="0"/>
              <w:overflowPunct w:val="0"/>
              <w:autoSpaceDE w:val="0"/>
              <w:autoSpaceDN w:val="0"/>
              <w:spacing w:line="318" w:lineRule="atLeast"/>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0A276A53" w14:textId="77777777" w:rsidR="00357FC4" w:rsidRDefault="00357FC4">
            <w:pPr>
              <w:kinsoku w:val="0"/>
              <w:overflowPunct w:val="0"/>
              <w:autoSpaceDE w:val="0"/>
              <w:autoSpaceDN w:val="0"/>
              <w:spacing w:line="212" w:lineRule="exact"/>
              <w:rPr>
                <w:rFonts w:hAnsi="Times New Roman" w:cs="Times New Roman"/>
              </w:rPr>
            </w:pPr>
          </w:p>
          <w:p w14:paraId="2526BB96" w14:textId="77777777" w:rsidR="00357FC4" w:rsidRDefault="00357FC4">
            <w:pPr>
              <w:kinsoku w:val="0"/>
              <w:overflowPunct w:val="0"/>
              <w:autoSpaceDE w:val="0"/>
              <w:autoSpaceDN w:val="0"/>
              <w:spacing w:line="318" w:lineRule="atLeast"/>
              <w:rPr>
                <w:rFonts w:hAnsi="Times New Roman" w:cs="Times New Roman"/>
              </w:rPr>
            </w:pPr>
          </w:p>
          <w:p w14:paraId="59F71D44" w14:textId="77777777" w:rsidR="00357FC4" w:rsidRDefault="00357FC4">
            <w:pPr>
              <w:kinsoku w:val="0"/>
              <w:overflowPunct w:val="0"/>
              <w:autoSpaceDE w:val="0"/>
              <w:autoSpaceDN w:val="0"/>
              <w:spacing w:line="318" w:lineRule="atLeast"/>
              <w:rPr>
                <w:rFonts w:hAnsi="Times New Roman" w:cs="Times New Roman"/>
              </w:rPr>
            </w:pPr>
          </w:p>
          <w:p w14:paraId="782AA73F" w14:textId="77777777" w:rsidR="00357FC4" w:rsidRDefault="00357FC4">
            <w:pPr>
              <w:kinsoku w:val="0"/>
              <w:overflowPunct w:val="0"/>
              <w:autoSpaceDE w:val="0"/>
              <w:autoSpaceDN w:val="0"/>
              <w:spacing w:line="318" w:lineRule="atLeast"/>
              <w:rPr>
                <w:rFonts w:hAnsi="Times New Roman" w:cs="Times New Roman"/>
              </w:rPr>
            </w:pPr>
          </w:p>
        </w:tc>
        <w:tc>
          <w:tcPr>
            <w:tcW w:w="2892" w:type="dxa"/>
            <w:tcBorders>
              <w:top w:val="single" w:sz="4" w:space="0" w:color="000000"/>
              <w:left w:val="single" w:sz="4" w:space="0" w:color="000000"/>
              <w:bottom w:val="single" w:sz="4" w:space="0" w:color="000000"/>
              <w:right w:val="single" w:sz="4" w:space="0" w:color="000000"/>
            </w:tcBorders>
          </w:tcPr>
          <w:p w14:paraId="175F0B28" w14:textId="77777777" w:rsidR="00357FC4" w:rsidRDefault="00357FC4">
            <w:pPr>
              <w:kinsoku w:val="0"/>
              <w:overflowPunct w:val="0"/>
              <w:autoSpaceDE w:val="0"/>
              <w:autoSpaceDN w:val="0"/>
              <w:spacing w:line="212" w:lineRule="exact"/>
              <w:rPr>
                <w:rFonts w:hAnsi="Times New Roman" w:cs="Times New Roman"/>
              </w:rPr>
            </w:pPr>
          </w:p>
          <w:p w14:paraId="343BCD55" w14:textId="77777777" w:rsidR="00357FC4" w:rsidRDefault="00357FC4">
            <w:pPr>
              <w:kinsoku w:val="0"/>
              <w:overflowPunct w:val="0"/>
              <w:autoSpaceDE w:val="0"/>
              <w:autoSpaceDN w:val="0"/>
              <w:spacing w:line="318" w:lineRule="atLeast"/>
              <w:rPr>
                <w:rFonts w:hAnsi="Times New Roman" w:cs="Times New Roman"/>
              </w:rPr>
            </w:pPr>
          </w:p>
          <w:p w14:paraId="7540FA83" w14:textId="77777777" w:rsidR="00357FC4" w:rsidRDefault="00357FC4">
            <w:pPr>
              <w:kinsoku w:val="0"/>
              <w:overflowPunct w:val="0"/>
              <w:autoSpaceDE w:val="0"/>
              <w:autoSpaceDN w:val="0"/>
              <w:spacing w:line="318" w:lineRule="atLeast"/>
              <w:rPr>
                <w:rFonts w:hAnsi="Times New Roman" w:cs="Times New Roman"/>
              </w:rPr>
            </w:pPr>
          </w:p>
          <w:p w14:paraId="58D75C1D" w14:textId="77777777" w:rsidR="00357FC4" w:rsidRDefault="00357FC4">
            <w:pPr>
              <w:kinsoku w:val="0"/>
              <w:overflowPunct w:val="0"/>
              <w:autoSpaceDE w:val="0"/>
              <w:autoSpaceDN w:val="0"/>
              <w:spacing w:line="318" w:lineRule="atLeast"/>
              <w:rPr>
                <w:rFonts w:hAnsi="Times New Roman" w:cs="Times New Roman"/>
              </w:rPr>
            </w:pPr>
          </w:p>
        </w:tc>
      </w:tr>
    </w:tbl>
    <w:p w14:paraId="640880AE" w14:textId="77777777" w:rsidR="00357FC4" w:rsidRDefault="00357FC4">
      <w:pPr>
        <w:suppressAutoHyphens w:val="0"/>
        <w:wordWrap/>
        <w:autoSpaceDE w:val="0"/>
        <w:autoSpaceDN w:val="0"/>
        <w:textAlignment w:val="auto"/>
        <w:rPr>
          <w:rFonts w:hAnsi="Times New Roman" w:cs="Times New Roman"/>
        </w:rPr>
      </w:pPr>
    </w:p>
    <w:p w14:paraId="353D8062" w14:textId="77777777" w:rsidR="00E52FFA" w:rsidRDefault="00E52FFA">
      <w:pPr>
        <w:suppressAutoHyphens w:val="0"/>
        <w:wordWrap/>
        <w:autoSpaceDE w:val="0"/>
        <w:autoSpaceDN w:val="0"/>
        <w:textAlignment w:val="auto"/>
        <w:rPr>
          <w:rFonts w:hAnsi="Times New Roman" w:cs="Times New Roman"/>
        </w:rPr>
      </w:pPr>
    </w:p>
    <w:sectPr w:rsidR="00E52FFA" w:rsidSect="005914D2">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1134" w:bottom="1134" w:left="1134" w:header="720" w:footer="720" w:gutter="0"/>
      <w:pgNumType w:start="1"/>
      <w:cols w:space="720"/>
      <w:noEndnote/>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F9AF9" w14:textId="77777777" w:rsidR="00266B3E" w:rsidRDefault="00266B3E">
      <w:r>
        <w:separator/>
      </w:r>
    </w:p>
  </w:endnote>
  <w:endnote w:type="continuationSeparator" w:id="0">
    <w:p w14:paraId="6F59D173" w14:textId="77777777" w:rsidR="00266B3E" w:rsidRDefault="00266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DC89F" w14:textId="77777777" w:rsidR="00AE7E2C" w:rsidRDefault="00AE7E2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2F6B" w14:textId="77777777" w:rsidR="00266B3E" w:rsidRPr="00AE7E2C" w:rsidRDefault="00266B3E" w:rsidP="00AE7E2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7F61" w14:textId="77777777" w:rsidR="00AE7E2C" w:rsidRDefault="00AE7E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D68A1" w14:textId="77777777" w:rsidR="00266B3E" w:rsidRDefault="00266B3E">
      <w:r>
        <w:rPr>
          <w:rFonts w:hAnsi="Times New Roman" w:cs="Times New Roman"/>
          <w:color w:val="auto"/>
          <w:sz w:val="2"/>
          <w:szCs w:val="2"/>
        </w:rPr>
        <w:continuationSeparator/>
      </w:r>
    </w:p>
  </w:footnote>
  <w:footnote w:type="continuationSeparator" w:id="0">
    <w:p w14:paraId="27AF5EC2" w14:textId="77777777" w:rsidR="00266B3E" w:rsidRDefault="00266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383F" w14:textId="77777777" w:rsidR="00AE7E2C" w:rsidRDefault="00AE7E2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C702C" w14:textId="77777777" w:rsidR="00AE7E2C" w:rsidRDefault="00AE7E2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CE5DD" w14:textId="77777777" w:rsidR="00AE7E2C" w:rsidRDefault="00AE7E2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proofState w:spelling="clean" w:grammar="dirty"/>
  <w:defaultTabStop w:val="720"/>
  <w:drawingGridHorizontalSpacing w:val="1"/>
  <w:drawingGridVerticalSpacing w:val="303"/>
  <w:displayHorizontalDrawingGridEvery w:val="0"/>
  <w:doNotShadeFormData/>
  <w:characterSpacingControl w:val="compressPunctuation"/>
  <w:noLineBreaksAfter w:lang="ja-JP" w:val="([{〈《「『【〔（［｛｢"/>
  <w:noLineBreaksBefore w:lang="ja-JP" w:val="!),.?]}、。〉》」』】〕っゃゅょッャュョ！），．？］｝｡｣､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7FC4"/>
    <w:rsid w:val="000000D4"/>
    <w:rsid w:val="00044743"/>
    <w:rsid w:val="00044DDE"/>
    <w:rsid w:val="000C3042"/>
    <w:rsid w:val="000E0FE8"/>
    <w:rsid w:val="00223481"/>
    <w:rsid w:val="00266B3E"/>
    <w:rsid w:val="002C468B"/>
    <w:rsid w:val="00343B27"/>
    <w:rsid w:val="00357FC4"/>
    <w:rsid w:val="00385FC5"/>
    <w:rsid w:val="003D018B"/>
    <w:rsid w:val="00442D3B"/>
    <w:rsid w:val="004433A8"/>
    <w:rsid w:val="00460E7D"/>
    <w:rsid w:val="004E3E61"/>
    <w:rsid w:val="0051769C"/>
    <w:rsid w:val="00540CFA"/>
    <w:rsid w:val="005750F8"/>
    <w:rsid w:val="005914D2"/>
    <w:rsid w:val="005A49F4"/>
    <w:rsid w:val="00650FF6"/>
    <w:rsid w:val="00775D80"/>
    <w:rsid w:val="007F76C6"/>
    <w:rsid w:val="009C2C90"/>
    <w:rsid w:val="009E18C7"/>
    <w:rsid w:val="00A55956"/>
    <w:rsid w:val="00AE7E2C"/>
    <w:rsid w:val="00B8187B"/>
    <w:rsid w:val="00BE27DA"/>
    <w:rsid w:val="00C37478"/>
    <w:rsid w:val="00D27187"/>
    <w:rsid w:val="00D35342"/>
    <w:rsid w:val="00D4793D"/>
    <w:rsid w:val="00DE5DD8"/>
    <w:rsid w:val="00E03DA0"/>
    <w:rsid w:val="00E168DA"/>
    <w:rsid w:val="00E52FFA"/>
    <w:rsid w:val="00E75971"/>
    <w:rsid w:val="00EA57FD"/>
    <w:rsid w:val="00EE5AC6"/>
    <w:rsid w:val="00F459ED"/>
    <w:rsid w:val="00FA5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3273A06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7FC4"/>
    <w:pPr>
      <w:tabs>
        <w:tab w:val="center" w:pos="4252"/>
        <w:tab w:val="right" w:pos="8504"/>
      </w:tabs>
      <w:snapToGrid w:val="0"/>
    </w:pPr>
  </w:style>
  <w:style w:type="character" w:customStyle="1" w:styleId="a4">
    <w:name w:val="ヘッダー (文字)"/>
    <w:basedOn w:val="a0"/>
    <w:link w:val="a3"/>
    <w:uiPriority w:val="99"/>
    <w:locked/>
    <w:rsid w:val="00357FC4"/>
    <w:rPr>
      <w:rFonts w:ascii="ＭＳ 明朝" w:eastAsia="ＭＳ 明朝" w:cs="ＭＳ 明朝"/>
      <w:color w:val="000000"/>
      <w:kern w:val="0"/>
      <w:sz w:val="19"/>
      <w:szCs w:val="19"/>
    </w:rPr>
  </w:style>
  <w:style w:type="paragraph" w:styleId="a5">
    <w:name w:val="footer"/>
    <w:basedOn w:val="a"/>
    <w:link w:val="a6"/>
    <w:uiPriority w:val="99"/>
    <w:unhideWhenUsed/>
    <w:rsid w:val="00357FC4"/>
    <w:pPr>
      <w:tabs>
        <w:tab w:val="center" w:pos="4252"/>
        <w:tab w:val="right" w:pos="8504"/>
      </w:tabs>
      <w:snapToGrid w:val="0"/>
    </w:pPr>
  </w:style>
  <w:style w:type="character" w:customStyle="1" w:styleId="a6">
    <w:name w:val="フッター (文字)"/>
    <w:basedOn w:val="a0"/>
    <w:link w:val="a5"/>
    <w:uiPriority w:val="99"/>
    <w:locked/>
    <w:rsid w:val="00357FC4"/>
    <w:rPr>
      <w:rFonts w:ascii="ＭＳ 明朝" w:eastAsia="ＭＳ 明朝" w:cs="ＭＳ 明朝"/>
      <w:color w:val="000000"/>
      <w:kern w:val="0"/>
      <w:sz w:val="19"/>
      <w:szCs w:val="19"/>
    </w:rPr>
  </w:style>
  <w:style w:type="paragraph" w:styleId="a7">
    <w:name w:val="Balloon Text"/>
    <w:basedOn w:val="a"/>
    <w:link w:val="a8"/>
    <w:uiPriority w:val="99"/>
    <w:semiHidden/>
    <w:unhideWhenUsed/>
    <w:rsid w:val="00EE5AC6"/>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EE5AC6"/>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042032">
      <w:bodyDiv w:val="1"/>
      <w:marLeft w:val="0"/>
      <w:marRight w:val="0"/>
      <w:marTop w:val="0"/>
      <w:marBottom w:val="0"/>
      <w:divBdr>
        <w:top w:val="none" w:sz="0" w:space="0" w:color="auto"/>
        <w:left w:val="none" w:sz="0" w:space="0" w:color="auto"/>
        <w:bottom w:val="none" w:sz="0" w:space="0" w:color="auto"/>
        <w:right w:val="none" w:sz="0" w:space="0" w:color="auto"/>
      </w:divBdr>
    </w:div>
    <w:div w:id="391541753">
      <w:bodyDiv w:val="1"/>
      <w:marLeft w:val="0"/>
      <w:marRight w:val="0"/>
      <w:marTop w:val="0"/>
      <w:marBottom w:val="0"/>
      <w:divBdr>
        <w:top w:val="none" w:sz="0" w:space="0" w:color="auto"/>
        <w:left w:val="none" w:sz="0" w:space="0" w:color="auto"/>
        <w:bottom w:val="none" w:sz="0" w:space="0" w:color="auto"/>
        <w:right w:val="none" w:sz="0" w:space="0" w:color="auto"/>
      </w:divBdr>
    </w:div>
    <w:div w:id="464204203">
      <w:bodyDiv w:val="1"/>
      <w:marLeft w:val="0"/>
      <w:marRight w:val="0"/>
      <w:marTop w:val="0"/>
      <w:marBottom w:val="0"/>
      <w:divBdr>
        <w:top w:val="none" w:sz="0" w:space="0" w:color="auto"/>
        <w:left w:val="none" w:sz="0" w:space="0" w:color="auto"/>
        <w:bottom w:val="none" w:sz="0" w:space="0" w:color="auto"/>
        <w:right w:val="none" w:sz="0" w:space="0" w:color="auto"/>
      </w:divBdr>
    </w:div>
    <w:div w:id="1368867258">
      <w:bodyDiv w:val="1"/>
      <w:marLeft w:val="0"/>
      <w:marRight w:val="0"/>
      <w:marTop w:val="0"/>
      <w:marBottom w:val="0"/>
      <w:divBdr>
        <w:top w:val="none" w:sz="0" w:space="0" w:color="auto"/>
        <w:left w:val="none" w:sz="0" w:space="0" w:color="auto"/>
        <w:bottom w:val="none" w:sz="0" w:space="0" w:color="auto"/>
        <w:right w:val="none" w:sz="0" w:space="0" w:color="auto"/>
      </w:divBdr>
    </w:div>
    <w:div w:id="1450780138">
      <w:bodyDiv w:val="1"/>
      <w:marLeft w:val="0"/>
      <w:marRight w:val="0"/>
      <w:marTop w:val="0"/>
      <w:marBottom w:val="0"/>
      <w:divBdr>
        <w:top w:val="none" w:sz="0" w:space="0" w:color="auto"/>
        <w:left w:val="none" w:sz="0" w:space="0" w:color="auto"/>
        <w:bottom w:val="none" w:sz="0" w:space="0" w:color="auto"/>
        <w:right w:val="none" w:sz="0" w:space="0" w:color="auto"/>
      </w:divBdr>
    </w:div>
    <w:div w:id="1573274246">
      <w:bodyDiv w:val="1"/>
      <w:marLeft w:val="0"/>
      <w:marRight w:val="0"/>
      <w:marTop w:val="0"/>
      <w:marBottom w:val="0"/>
      <w:divBdr>
        <w:top w:val="none" w:sz="0" w:space="0" w:color="auto"/>
        <w:left w:val="none" w:sz="0" w:space="0" w:color="auto"/>
        <w:bottom w:val="none" w:sz="0" w:space="0" w:color="auto"/>
        <w:right w:val="none" w:sz="0" w:space="0" w:color="auto"/>
      </w:divBdr>
    </w:div>
    <w:div w:id="1685210302">
      <w:bodyDiv w:val="1"/>
      <w:marLeft w:val="0"/>
      <w:marRight w:val="0"/>
      <w:marTop w:val="0"/>
      <w:marBottom w:val="0"/>
      <w:divBdr>
        <w:top w:val="none" w:sz="0" w:space="0" w:color="auto"/>
        <w:left w:val="none" w:sz="0" w:space="0" w:color="auto"/>
        <w:bottom w:val="none" w:sz="0" w:space="0" w:color="auto"/>
        <w:right w:val="none" w:sz="0" w:space="0" w:color="auto"/>
      </w:divBdr>
    </w:div>
    <w:div w:id="202605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2279</Words>
  <Characters>12994</Characters>
  <Application>Microsoft Office Word</Application>
  <DocSecurity>0</DocSecurity>
  <Lines>108</Lines>
  <Paragraphs>30</Paragraphs>
  <ScaleCrop>false</ScaleCrop>
  <Company/>
  <LinksUpToDate>false</LinksUpToDate>
  <CharactersWithSpaces>15243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2021-06-01T02:50:00Z</dcterms:created>
  <dcterms:modified xsi:type="dcterms:W3CDTF">2024-06-06T05:58:00Z</dcterms:modified>
</cp:coreProperties>
</file>